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F87" w:rsidRDefault="00F01F87"/>
    <w:p w:rsidR="00F01F87" w:rsidRDefault="00F01F87"/>
    <w:p w:rsidR="00F01F87" w:rsidRDefault="00F01F87"/>
    <w:p w:rsidR="00F01F87" w:rsidRDefault="00E53A2D">
      <w:pPr>
        <w:jc w:val="center"/>
        <w:rPr>
          <w:color w:val="5B9BD5"/>
          <w:sz w:val="44"/>
          <w:szCs w:val="44"/>
        </w:rPr>
      </w:pPr>
      <w:r>
        <w:rPr>
          <w:color w:val="5B9BD5"/>
          <w:sz w:val="44"/>
          <w:szCs w:val="44"/>
        </w:rPr>
        <w:t>PLAN FOR GODT SKOLEMILJØ</w:t>
      </w:r>
    </w:p>
    <w:p w:rsidR="00F01F87" w:rsidRDefault="00F01F87"/>
    <w:p w:rsidR="00F01F87" w:rsidRDefault="00F01F87"/>
    <w:p w:rsidR="00F01F87" w:rsidRDefault="00E53A2D">
      <w:r>
        <w:rPr>
          <w:noProof/>
        </w:rPr>
        <w:drawing>
          <wp:anchor distT="0" distB="0" distL="114300" distR="114300" simplePos="0" relativeHeight="251658240" behindDoc="0" locked="0" layoutInCell="1" hidden="0" allowOverlap="1">
            <wp:simplePos x="0" y="0"/>
            <wp:positionH relativeFrom="margin">
              <wp:posOffset>599122</wp:posOffset>
            </wp:positionH>
            <wp:positionV relativeFrom="paragraph">
              <wp:posOffset>156210</wp:posOffset>
            </wp:positionV>
            <wp:extent cx="4562475" cy="3277870"/>
            <wp:effectExtent l="0" t="0" r="0" b="0"/>
            <wp:wrapSquare wrapText="bothSides" distT="0" distB="0" distL="114300" distR="114300"/>
            <wp:docPr id="1" name="image2.jpg" descr="Bilderesultat for trivsel på skolen"/>
            <wp:cNvGraphicFramePr/>
            <a:graphic xmlns:a="http://schemas.openxmlformats.org/drawingml/2006/main">
              <a:graphicData uri="http://schemas.openxmlformats.org/drawingml/2006/picture">
                <pic:pic xmlns:pic="http://schemas.openxmlformats.org/drawingml/2006/picture">
                  <pic:nvPicPr>
                    <pic:cNvPr id="0" name="image2.jpg" descr="Bilderesultat for trivsel på skolen"/>
                    <pic:cNvPicPr preferRelativeResize="0"/>
                  </pic:nvPicPr>
                  <pic:blipFill>
                    <a:blip r:embed="rId7"/>
                    <a:srcRect/>
                    <a:stretch>
                      <a:fillRect/>
                    </a:stretch>
                  </pic:blipFill>
                  <pic:spPr>
                    <a:xfrm>
                      <a:off x="0" y="0"/>
                      <a:ext cx="4562475" cy="3277870"/>
                    </a:xfrm>
                    <a:prstGeom prst="rect">
                      <a:avLst/>
                    </a:prstGeom>
                    <a:ln/>
                  </pic:spPr>
                </pic:pic>
              </a:graphicData>
            </a:graphic>
          </wp:anchor>
        </w:drawing>
      </w:r>
    </w:p>
    <w:p w:rsidR="00F01F87" w:rsidRDefault="00F01F87"/>
    <w:p w:rsidR="00F01F87" w:rsidRDefault="00F01F87"/>
    <w:p w:rsidR="00F01F87" w:rsidRDefault="00F01F87"/>
    <w:p w:rsidR="00F01F87" w:rsidRDefault="00F01F87"/>
    <w:p w:rsidR="00F01F87" w:rsidRDefault="00F01F87"/>
    <w:p w:rsidR="00F01F87" w:rsidRDefault="00F01F87"/>
    <w:p w:rsidR="00F01F87" w:rsidRDefault="00F01F87"/>
    <w:p w:rsidR="00F01F87" w:rsidRDefault="00F01F87"/>
    <w:p w:rsidR="00F01F87" w:rsidRDefault="00F01F87"/>
    <w:p w:rsidR="00F01F87" w:rsidRDefault="00F01F87"/>
    <w:p w:rsidR="00F01F87" w:rsidRDefault="00F01F87"/>
    <w:p w:rsidR="00F01F87" w:rsidRDefault="00F01F87"/>
    <w:p w:rsidR="00F01F87" w:rsidRDefault="00F01F87">
      <w:pPr>
        <w:rPr>
          <w:sz w:val="28"/>
          <w:szCs w:val="28"/>
        </w:rPr>
      </w:pPr>
    </w:p>
    <w:p w:rsidR="00F01F87" w:rsidRDefault="00E53A2D">
      <w:pPr>
        <w:jc w:val="center"/>
        <w:rPr>
          <w:color w:val="5B9BD5"/>
          <w:sz w:val="28"/>
          <w:szCs w:val="28"/>
        </w:rPr>
      </w:pPr>
      <w:r>
        <w:rPr>
          <w:color w:val="5B9BD5"/>
          <w:sz w:val="28"/>
          <w:szCs w:val="28"/>
        </w:rPr>
        <w:t>LUNDEHAUGEN UNGDOMSSKOLE</w:t>
      </w:r>
    </w:p>
    <w:p w:rsidR="00F01F87" w:rsidRDefault="00E53A2D">
      <w:pPr>
        <w:jc w:val="center"/>
        <w:rPr>
          <w:color w:val="5B9BD5"/>
          <w:sz w:val="28"/>
          <w:szCs w:val="28"/>
          <w:u w:val="single"/>
        </w:rPr>
      </w:pPr>
      <w:r>
        <w:rPr>
          <w:color w:val="5B9BD5"/>
          <w:sz w:val="28"/>
          <w:szCs w:val="28"/>
        </w:rPr>
        <w:t xml:space="preserve">SKOLEÅRET </w:t>
      </w:r>
      <w:r w:rsidR="008E61FC">
        <w:rPr>
          <w:color w:val="5B9BD5"/>
          <w:sz w:val="28"/>
          <w:szCs w:val="28"/>
        </w:rPr>
        <w:t>1819</w:t>
      </w:r>
    </w:p>
    <w:p w:rsidR="00F01F87" w:rsidRDefault="00F01F87"/>
    <w:p w:rsidR="00F01F87" w:rsidRDefault="00F01F87"/>
    <w:p w:rsidR="00F01F87" w:rsidRDefault="00F01F87"/>
    <w:p w:rsidR="00F01F87" w:rsidRDefault="00F01F87"/>
    <w:p w:rsidR="00F01F87" w:rsidRDefault="00E53A2D">
      <w:pPr>
        <w:keepNext/>
        <w:keepLines/>
        <w:numPr>
          <w:ilvl w:val="0"/>
          <w:numId w:val="10"/>
        </w:numPr>
        <w:pBdr>
          <w:top w:val="nil"/>
          <w:left w:val="nil"/>
          <w:bottom w:val="nil"/>
          <w:right w:val="nil"/>
          <w:between w:val="nil"/>
        </w:pBdr>
        <w:spacing w:before="240" w:after="0" w:line="259" w:lineRule="auto"/>
      </w:pPr>
      <w:r>
        <w:rPr>
          <w:color w:val="2E75B5"/>
          <w:sz w:val="32"/>
          <w:szCs w:val="32"/>
        </w:rPr>
        <w:lastRenderedPageBreak/>
        <w:t>Innholdsfortegnelse</w:t>
      </w:r>
    </w:p>
    <w:p w:rsidR="00F01F87" w:rsidRDefault="00F01F87"/>
    <w:sdt>
      <w:sdtPr>
        <w:id w:val="1181096662"/>
        <w:docPartObj>
          <w:docPartGallery w:val="Table of Contents"/>
          <w:docPartUnique/>
        </w:docPartObj>
      </w:sdtPr>
      <w:sdtEndPr/>
      <w:sdtContent>
        <w:p w:rsidR="00F01F87" w:rsidRDefault="00E53A2D">
          <w:pPr>
            <w:pBdr>
              <w:top w:val="nil"/>
              <w:left w:val="nil"/>
              <w:bottom w:val="nil"/>
              <w:right w:val="nil"/>
              <w:between w:val="nil"/>
            </w:pBdr>
            <w:tabs>
              <w:tab w:val="left" w:pos="440"/>
              <w:tab w:val="right" w:pos="9062"/>
            </w:tabs>
            <w:spacing w:after="100"/>
            <w:rPr>
              <w:color w:val="000000"/>
            </w:rPr>
          </w:pPr>
          <w:r>
            <w:fldChar w:fldCharType="begin"/>
          </w:r>
          <w:r>
            <w:instrText xml:space="preserve"> TOC \h \u \z </w:instrText>
          </w:r>
          <w:r>
            <w:fldChar w:fldCharType="separate"/>
          </w:r>
          <w:hyperlink w:anchor="_gjdgxs">
            <w:r>
              <w:rPr>
                <w:color w:val="000000"/>
              </w:rPr>
              <w:t>1.</w:t>
            </w:r>
            <w:r>
              <w:rPr>
                <w:color w:val="000000"/>
              </w:rPr>
              <w:tab/>
              <w:t>Innledning</w:t>
            </w:r>
            <w:r>
              <w:rPr>
                <w:color w:val="000000"/>
              </w:rPr>
              <w:tab/>
              <w:t>3</w:t>
            </w:r>
          </w:hyperlink>
        </w:p>
        <w:p w:rsidR="00F01F87" w:rsidRDefault="00A87E02">
          <w:pPr>
            <w:pBdr>
              <w:top w:val="nil"/>
              <w:left w:val="nil"/>
              <w:bottom w:val="nil"/>
              <w:right w:val="nil"/>
              <w:between w:val="nil"/>
            </w:pBdr>
            <w:tabs>
              <w:tab w:val="left" w:pos="440"/>
              <w:tab w:val="right" w:pos="9062"/>
            </w:tabs>
            <w:spacing w:after="100"/>
            <w:rPr>
              <w:color w:val="000000"/>
            </w:rPr>
          </w:pPr>
          <w:hyperlink w:anchor="_30j0zll">
            <w:r w:rsidR="00E53A2D">
              <w:rPr>
                <w:color w:val="000000"/>
              </w:rPr>
              <w:t>2.</w:t>
            </w:r>
            <w:r w:rsidR="00E53A2D">
              <w:rPr>
                <w:color w:val="000000"/>
              </w:rPr>
              <w:tab/>
              <w:t>Organisering av det sosialpedagogiske arbeidet på Lundehaugen skoleåret 2017-2018</w:t>
            </w:r>
            <w:r w:rsidR="00E53A2D">
              <w:rPr>
                <w:color w:val="000000"/>
              </w:rPr>
              <w:tab/>
              <w:t>4</w:t>
            </w:r>
          </w:hyperlink>
        </w:p>
        <w:p w:rsidR="00F01F87" w:rsidRDefault="00A87E02">
          <w:pPr>
            <w:pBdr>
              <w:top w:val="nil"/>
              <w:left w:val="nil"/>
              <w:bottom w:val="nil"/>
              <w:right w:val="nil"/>
              <w:between w:val="nil"/>
            </w:pBdr>
            <w:tabs>
              <w:tab w:val="left" w:pos="440"/>
              <w:tab w:val="right" w:pos="9062"/>
            </w:tabs>
            <w:spacing w:after="100"/>
            <w:rPr>
              <w:color w:val="000000"/>
            </w:rPr>
          </w:pPr>
          <w:hyperlink w:anchor="_1fob9te">
            <w:r w:rsidR="00E53A2D">
              <w:rPr>
                <w:color w:val="000000"/>
              </w:rPr>
              <w:t>3.</w:t>
            </w:r>
            <w:r w:rsidR="00E53A2D">
              <w:rPr>
                <w:color w:val="000000"/>
              </w:rPr>
              <w:tab/>
              <w:t>Sosialpedagogiske tiltak</w:t>
            </w:r>
            <w:r w:rsidR="00E53A2D">
              <w:rPr>
                <w:color w:val="000000"/>
              </w:rPr>
              <w:tab/>
              <w:t>5</w:t>
            </w:r>
          </w:hyperlink>
        </w:p>
        <w:p w:rsidR="00F01F87" w:rsidRDefault="00A87E02">
          <w:pPr>
            <w:pBdr>
              <w:top w:val="nil"/>
              <w:left w:val="nil"/>
              <w:bottom w:val="nil"/>
              <w:right w:val="nil"/>
              <w:between w:val="nil"/>
            </w:pBdr>
            <w:tabs>
              <w:tab w:val="left" w:pos="880"/>
              <w:tab w:val="right" w:pos="9062"/>
            </w:tabs>
            <w:spacing w:after="100"/>
            <w:ind w:left="220" w:hanging="220"/>
            <w:rPr>
              <w:color w:val="000000"/>
            </w:rPr>
          </w:pPr>
          <w:hyperlink w:anchor="_3znysh7">
            <w:r w:rsidR="00E53A2D">
              <w:rPr>
                <w:color w:val="000000"/>
              </w:rPr>
              <w:t>3.1</w:t>
            </w:r>
            <w:r w:rsidR="00E53A2D">
              <w:rPr>
                <w:color w:val="000000"/>
              </w:rPr>
              <w:tab/>
              <w:t>Tiltak rettet mot hele skolemiljøet</w:t>
            </w:r>
            <w:r w:rsidR="00E53A2D">
              <w:rPr>
                <w:color w:val="000000"/>
              </w:rPr>
              <w:tab/>
              <w:t>5</w:t>
            </w:r>
          </w:hyperlink>
        </w:p>
        <w:p w:rsidR="00F01F87" w:rsidRDefault="00A87E02">
          <w:pPr>
            <w:pBdr>
              <w:top w:val="nil"/>
              <w:left w:val="nil"/>
              <w:bottom w:val="nil"/>
              <w:right w:val="nil"/>
              <w:between w:val="nil"/>
            </w:pBdr>
            <w:tabs>
              <w:tab w:val="left" w:pos="880"/>
              <w:tab w:val="right" w:pos="9062"/>
            </w:tabs>
            <w:spacing w:after="100"/>
            <w:ind w:left="220" w:hanging="220"/>
            <w:rPr>
              <w:color w:val="000000"/>
            </w:rPr>
          </w:pPr>
          <w:hyperlink w:anchor="_2et92p0">
            <w:r w:rsidR="00E53A2D">
              <w:rPr>
                <w:color w:val="000000"/>
              </w:rPr>
              <w:t>3.2</w:t>
            </w:r>
            <w:r w:rsidR="00E53A2D">
              <w:rPr>
                <w:color w:val="000000"/>
              </w:rPr>
              <w:tab/>
              <w:t>Tiltak rettet mot elevgrupper og trinn</w:t>
            </w:r>
            <w:r w:rsidR="00E53A2D">
              <w:rPr>
                <w:color w:val="000000"/>
              </w:rPr>
              <w:tab/>
              <w:t>7</w:t>
            </w:r>
          </w:hyperlink>
        </w:p>
        <w:p w:rsidR="00F01F87" w:rsidRDefault="00A87E02">
          <w:pPr>
            <w:pBdr>
              <w:top w:val="nil"/>
              <w:left w:val="nil"/>
              <w:bottom w:val="nil"/>
              <w:right w:val="nil"/>
              <w:between w:val="nil"/>
            </w:pBdr>
            <w:tabs>
              <w:tab w:val="left" w:pos="440"/>
              <w:tab w:val="right" w:pos="9062"/>
            </w:tabs>
            <w:spacing w:after="100"/>
            <w:rPr>
              <w:color w:val="000000"/>
            </w:rPr>
          </w:pPr>
          <w:hyperlink w:anchor="_tyjcwt">
            <w:r w:rsidR="00E53A2D">
              <w:rPr>
                <w:color w:val="000000"/>
              </w:rPr>
              <w:t>4.</w:t>
            </w:r>
            <w:r w:rsidR="00E53A2D">
              <w:rPr>
                <w:color w:val="000000"/>
              </w:rPr>
              <w:tab/>
              <w:t>Handlingsplan mot mobbing</w:t>
            </w:r>
            <w:r w:rsidR="00E53A2D">
              <w:rPr>
                <w:color w:val="000000"/>
              </w:rPr>
              <w:tab/>
              <w:t>8</w:t>
            </w:r>
          </w:hyperlink>
        </w:p>
        <w:p w:rsidR="00F01F87" w:rsidRDefault="00A87E02">
          <w:pPr>
            <w:pBdr>
              <w:top w:val="nil"/>
              <w:left w:val="nil"/>
              <w:bottom w:val="nil"/>
              <w:right w:val="nil"/>
              <w:between w:val="nil"/>
            </w:pBdr>
            <w:tabs>
              <w:tab w:val="left" w:pos="880"/>
              <w:tab w:val="right" w:pos="9062"/>
            </w:tabs>
            <w:spacing w:after="100"/>
            <w:ind w:left="220" w:hanging="220"/>
            <w:rPr>
              <w:color w:val="000000"/>
            </w:rPr>
          </w:pPr>
          <w:hyperlink w:anchor="_1t3h5sf">
            <w:r w:rsidR="00E53A2D">
              <w:rPr>
                <w:color w:val="000000"/>
              </w:rPr>
              <w:t>4.1</w:t>
            </w:r>
            <w:r w:rsidR="00E53A2D">
              <w:rPr>
                <w:color w:val="000000"/>
              </w:rPr>
              <w:tab/>
              <w:t>Nivå 1</w:t>
            </w:r>
            <w:r w:rsidR="00E53A2D">
              <w:rPr>
                <w:color w:val="000000"/>
              </w:rPr>
              <w:tab/>
              <w:t>10</w:t>
            </w:r>
          </w:hyperlink>
        </w:p>
        <w:p w:rsidR="00F01F87" w:rsidRDefault="00A87E02">
          <w:pPr>
            <w:pBdr>
              <w:top w:val="nil"/>
              <w:left w:val="nil"/>
              <w:bottom w:val="nil"/>
              <w:right w:val="nil"/>
              <w:between w:val="nil"/>
            </w:pBdr>
            <w:tabs>
              <w:tab w:val="left" w:pos="880"/>
              <w:tab w:val="right" w:pos="9062"/>
            </w:tabs>
            <w:spacing w:after="100"/>
            <w:ind w:left="220" w:hanging="220"/>
            <w:rPr>
              <w:color w:val="000000"/>
            </w:rPr>
          </w:pPr>
          <w:hyperlink w:anchor="_4d34og8">
            <w:r w:rsidR="00E53A2D">
              <w:rPr>
                <w:color w:val="000000"/>
              </w:rPr>
              <w:t>4.2</w:t>
            </w:r>
            <w:r w:rsidR="00E53A2D">
              <w:rPr>
                <w:color w:val="000000"/>
              </w:rPr>
              <w:tab/>
              <w:t>Nivå 2</w:t>
            </w:r>
            <w:r w:rsidR="00E53A2D">
              <w:rPr>
                <w:color w:val="000000"/>
              </w:rPr>
              <w:tab/>
              <w:t>11</w:t>
            </w:r>
          </w:hyperlink>
        </w:p>
        <w:p w:rsidR="00F01F87" w:rsidRDefault="00A87E02">
          <w:pPr>
            <w:pBdr>
              <w:top w:val="nil"/>
              <w:left w:val="nil"/>
              <w:bottom w:val="nil"/>
              <w:right w:val="nil"/>
              <w:between w:val="nil"/>
            </w:pBdr>
            <w:tabs>
              <w:tab w:val="left" w:pos="880"/>
              <w:tab w:val="right" w:pos="9062"/>
            </w:tabs>
            <w:spacing w:after="100"/>
            <w:ind w:left="220" w:hanging="220"/>
            <w:rPr>
              <w:color w:val="000000"/>
            </w:rPr>
          </w:pPr>
          <w:hyperlink w:anchor="_2s8eyo1">
            <w:r w:rsidR="00E53A2D">
              <w:rPr>
                <w:color w:val="000000"/>
              </w:rPr>
              <w:t>4.3</w:t>
            </w:r>
            <w:r w:rsidR="00E53A2D">
              <w:rPr>
                <w:color w:val="000000"/>
              </w:rPr>
              <w:tab/>
              <w:t>Nivå 3</w:t>
            </w:r>
            <w:r w:rsidR="00E53A2D">
              <w:rPr>
                <w:color w:val="000000"/>
              </w:rPr>
              <w:tab/>
              <w:t>13</w:t>
            </w:r>
          </w:hyperlink>
        </w:p>
        <w:p w:rsidR="00F01F87" w:rsidRDefault="00A87E02">
          <w:pPr>
            <w:pBdr>
              <w:top w:val="nil"/>
              <w:left w:val="nil"/>
              <w:bottom w:val="nil"/>
              <w:right w:val="nil"/>
              <w:between w:val="nil"/>
            </w:pBdr>
            <w:tabs>
              <w:tab w:val="left" w:pos="880"/>
              <w:tab w:val="right" w:pos="9062"/>
            </w:tabs>
            <w:spacing w:after="100"/>
            <w:ind w:left="220" w:hanging="220"/>
            <w:rPr>
              <w:color w:val="000000"/>
            </w:rPr>
          </w:pPr>
          <w:hyperlink w:anchor="_17dp8vu">
            <w:r w:rsidR="00E53A2D">
              <w:rPr>
                <w:color w:val="000000"/>
              </w:rPr>
              <w:t>4.4</w:t>
            </w:r>
            <w:r w:rsidR="00E53A2D">
              <w:rPr>
                <w:color w:val="000000"/>
              </w:rPr>
              <w:tab/>
              <w:t>Nivå 4</w:t>
            </w:r>
            <w:r w:rsidR="00E53A2D">
              <w:rPr>
                <w:color w:val="000000"/>
              </w:rPr>
              <w:tab/>
              <w:t>15</w:t>
            </w:r>
          </w:hyperlink>
        </w:p>
        <w:p w:rsidR="00F01F87" w:rsidRDefault="00A87E02">
          <w:pPr>
            <w:pBdr>
              <w:top w:val="nil"/>
              <w:left w:val="nil"/>
              <w:bottom w:val="nil"/>
              <w:right w:val="nil"/>
              <w:between w:val="nil"/>
            </w:pBdr>
            <w:tabs>
              <w:tab w:val="left" w:pos="880"/>
              <w:tab w:val="right" w:pos="9062"/>
            </w:tabs>
            <w:spacing w:after="100"/>
            <w:ind w:left="220" w:hanging="220"/>
            <w:rPr>
              <w:color w:val="000000"/>
            </w:rPr>
          </w:pPr>
          <w:hyperlink w:anchor="_3rdcrjn">
            <w:r w:rsidR="00E53A2D">
              <w:rPr>
                <w:color w:val="000000"/>
              </w:rPr>
              <w:t>4.5</w:t>
            </w:r>
            <w:r w:rsidR="00E53A2D">
              <w:rPr>
                <w:color w:val="000000"/>
              </w:rPr>
              <w:tab/>
              <w:t>Håndtering av mobbesaker med et utydelig innhold og lang historikk:</w:t>
            </w:r>
            <w:r w:rsidR="00E53A2D">
              <w:rPr>
                <w:color w:val="000000"/>
              </w:rPr>
              <w:tab/>
              <w:t>15</w:t>
            </w:r>
          </w:hyperlink>
        </w:p>
        <w:p w:rsidR="00F01F87" w:rsidRDefault="00A87E02">
          <w:pPr>
            <w:pBdr>
              <w:top w:val="nil"/>
              <w:left w:val="nil"/>
              <w:bottom w:val="nil"/>
              <w:right w:val="nil"/>
              <w:between w:val="nil"/>
            </w:pBdr>
            <w:tabs>
              <w:tab w:val="left" w:pos="440"/>
              <w:tab w:val="right" w:pos="9062"/>
            </w:tabs>
            <w:spacing w:after="100"/>
            <w:rPr>
              <w:color w:val="000000"/>
            </w:rPr>
          </w:pPr>
          <w:hyperlink w:anchor="_26in1rg">
            <w:r w:rsidR="00E53A2D">
              <w:rPr>
                <w:color w:val="000000"/>
              </w:rPr>
              <w:t>5.</w:t>
            </w:r>
            <w:r w:rsidR="00E53A2D">
              <w:rPr>
                <w:color w:val="000000"/>
              </w:rPr>
              <w:tab/>
              <w:t>Elevsamtaler</w:t>
            </w:r>
            <w:r w:rsidR="00E53A2D">
              <w:rPr>
                <w:color w:val="000000"/>
              </w:rPr>
              <w:tab/>
              <w:t>17</w:t>
            </w:r>
          </w:hyperlink>
        </w:p>
        <w:p w:rsidR="00F01F87" w:rsidRDefault="00A87E02">
          <w:pPr>
            <w:pBdr>
              <w:top w:val="nil"/>
              <w:left w:val="nil"/>
              <w:bottom w:val="nil"/>
              <w:right w:val="nil"/>
              <w:between w:val="nil"/>
            </w:pBdr>
            <w:tabs>
              <w:tab w:val="left" w:pos="440"/>
              <w:tab w:val="right" w:pos="9062"/>
            </w:tabs>
            <w:spacing w:after="100"/>
            <w:rPr>
              <w:color w:val="000000"/>
            </w:rPr>
          </w:pPr>
          <w:hyperlink w:anchor="_lnxbz9">
            <w:r w:rsidR="00E53A2D">
              <w:rPr>
                <w:color w:val="000000"/>
              </w:rPr>
              <w:t>6.</w:t>
            </w:r>
            <w:r w:rsidR="00E53A2D">
              <w:rPr>
                <w:color w:val="000000"/>
              </w:rPr>
              <w:tab/>
              <w:t>Utviklingssamtaler</w:t>
            </w:r>
            <w:r w:rsidR="00E53A2D">
              <w:rPr>
                <w:color w:val="000000"/>
              </w:rPr>
              <w:tab/>
              <w:t>18</w:t>
            </w:r>
          </w:hyperlink>
        </w:p>
        <w:p w:rsidR="00F01F87" w:rsidRDefault="00A87E02">
          <w:pPr>
            <w:pBdr>
              <w:top w:val="nil"/>
              <w:left w:val="nil"/>
              <w:bottom w:val="nil"/>
              <w:right w:val="nil"/>
              <w:between w:val="nil"/>
            </w:pBdr>
            <w:tabs>
              <w:tab w:val="left" w:pos="440"/>
              <w:tab w:val="right" w:pos="9062"/>
            </w:tabs>
            <w:spacing w:after="100"/>
            <w:rPr>
              <w:color w:val="000000"/>
            </w:rPr>
          </w:pPr>
          <w:hyperlink w:anchor="_35nkun2">
            <w:r w:rsidR="00E53A2D">
              <w:rPr>
                <w:color w:val="000000"/>
              </w:rPr>
              <w:t>7.</w:t>
            </w:r>
            <w:r w:rsidR="00E53A2D">
              <w:rPr>
                <w:color w:val="000000"/>
              </w:rPr>
              <w:tab/>
              <w:t>Overgangsrutiner barneskole-ungdomsskole</w:t>
            </w:r>
            <w:r w:rsidR="00E53A2D">
              <w:rPr>
                <w:color w:val="000000"/>
              </w:rPr>
              <w:tab/>
              <w:t>18</w:t>
            </w:r>
          </w:hyperlink>
        </w:p>
        <w:p w:rsidR="00F01F87" w:rsidRDefault="00A87E02">
          <w:pPr>
            <w:pBdr>
              <w:top w:val="nil"/>
              <w:left w:val="nil"/>
              <w:bottom w:val="nil"/>
              <w:right w:val="nil"/>
              <w:between w:val="nil"/>
            </w:pBdr>
            <w:tabs>
              <w:tab w:val="left" w:pos="440"/>
              <w:tab w:val="right" w:pos="9062"/>
            </w:tabs>
            <w:spacing w:after="100"/>
            <w:rPr>
              <w:color w:val="000000"/>
            </w:rPr>
          </w:pPr>
          <w:hyperlink w:anchor="_1ksv4uv">
            <w:r w:rsidR="00E53A2D">
              <w:rPr>
                <w:color w:val="000000"/>
              </w:rPr>
              <w:t>8.</w:t>
            </w:r>
            <w:r w:rsidR="00E53A2D">
              <w:rPr>
                <w:color w:val="000000"/>
              </w:rPr>
              <w:tab/>
              <w:t>Overgangsrutiner ungdomsskole–videregående skole</w:t>
            </w:r>
            <w:r w:rsidR="00E53A2D">
              <w:rPr>
                <w:color w:val="000000"/>
              </w:rPr>
              <w:tab/>
              <w:t>19</w:t>
            </w:r>
          </w:hyperlink>
        </w:p>
        <w:p w:rsidR="00F01F87" w:rsidRDefault="00A87E02">
          <w:pPr>
            <w:pBdr>
              <w:top w:val="nil"/>
              <w:left w:val="nil"/>
              <w:bottom w:val="nil"/>
              <w:right w:val="nil"/>
              <w:between w:val="nil"/>
            </w:pBdr>
            <w:tabs>
              <w:tab w:val="left" w:pos="440"/>
              <w:tab w:val="right" w:pos="9062"/>
            </w:tabs>
            <w:spacing w:after="100"/>
            <w:rPr>
              <w:color w:val="000000"/>
            </w:rPr>
          </w:pPr>
          <w:hyperlink w:anchor="_2jxsxqh">
            <w:r w:rsidR="00E53A2D">
              <w:rPr>
                <w:color w:val="000000"/>
              </w:rPr>
              <w:t>9.</w:t>
            </w:r>
            <w:r w:rsidR="00E53A2D">
              <w:rPr>
                <w:color w:val="000000"/>
              </w:rPr>
              <w:tab/>
              <w:t>Skjema. Melding til ressursteamet</w:t>
            </w:r>
            <w:r w:rsidR="00E53A2D">
              <w:rPr>
                <w:color w:val="000000"/>
              </w:rPr>
              <w:tab/>
              <w:t>22</w:t>
            </w:r>
          </w:hyperlink>
        </w:p>
        <w:p w:rsidR="00F01F87" w:rsidRDefault="00E53A2D">
          <w:r>
            <w:fldChar w:fldCharType="end"/>
          </w:r>
        </w:p>
      </w:sdtContent>
    </w:sdt>
    <w:p w:rsidR="00F01F87" w:rsidRDefault="00F01F87"/>
    <w:p w:rsidR="00F01F87" w:rsidRDefault="00F01F87"/>
    <w:p w:rsidR="00F01F87" w:rsidRDefault="00F01F87"/>
    <w:p w:rsidR="00F01F87" w:rsidRDefault="00F01F87"/>
    <w:p w:rsidR="00F01F87" w:rsidRDefault="00F01F87">
      <w:pPr>
        <w:pBdr>
          <w:top w:val="nil"/>
          <w:left w:val="nil"/>
          <w:bottom w:val="nil"/>
          <w:right w:val="nil"/>
          <w:between w:val="nil"/>
        </w:pBdr>
        <w:ind w:left="2160" w:hanging="720"/>
        <w:rPr>
          <w:rFonts w:ascii="Times New Roman" w:eastAsia="Times New Roman" w:hAnsi="Times New Roman" w:cs="Times New Roman"/>
          <w:color w:val="000000"/>
        </w:rPr>
      </w:pPr>
    </w:p>
    <w:p w:rsidR="00F01F87" w:rsidRDefault="00F01F87">
      <w:pPr>
        <w:spacing w:after="0" w:line="240" w:lineRule="auto"/>
        <w:rPr>
          <w:rFonts w:ascii="Times New Roman" w:eastAsia="Times New Roman" w:hAnsi="Times New Roman" w:cs="Times New Roman"/>
          <w:b/>
          <w:sz w:val="28"/>
          <w:szCs w:val="28"/>
        </w:rPr>
      </w:pPr>
    </w:p>
    <w:p w:rsidR="00F01F87" w:rsidRDefault="00F01F87">
      <w:pPr>
        <w:spacing w:after="0" w:line="240" w:lineRule="auto"/>
        <w:rPr>
          <w:rFonts w:ascii="Times New Roman" w:eastAsia="Times New Roman" w:hAnsi="Times New Roman" w:cs="Times New Roman"/>
          <w:b/>
          <w:sz w:val="28"/>
          <w:szCs w:val="28"/>
        </w:rPr>
      </w:pPr>
    </w:p>
    <w:p w:rsidR="00F01F87" w:rsidRDefault="00F01F87">
      <w:pPr>
        <w:spacing w:after="0" w:line="240" w:lineRule="auto"/>
        <w:rPr>
          <w:rFonts w:ascii="Times New Roman" w:eastAsia="Times New Roman" w:hAnsi="Times New Roman" w:cs="Times New Roman"/>
          <w:b/>
          <w:sz w:val="28"/>
          <w:szCs w:val="28"/>
        </w:rPr>
      </w:pPr>
    </w:p>
    <w:p w:rsidR="00F01F87" w:rsidRDefault="00F01F87">
      <w:pPr>
        <w:spacing w:after="0" w:line="240" w:lineRule="auto"/>
        <w:rPr>
          <w:rFonts w:ascii="Times New Roman" w:eastAsia="Times New Roman" w:hAnsi="Times New Roman" w:cs="Times New Roman"/>
          <w:b/>
          <w:sz w:val="28"/>
          <w:szCs w:val="28"/>
        </w:rPr>
      </w:pPr>
    </w:p>
    <w:p w:rsidR="00F01F87" w:rsidRDefault="00F01F87">
      <w:pPr>
        <w:spacing w:after="0" w:line="240" w:lineRule="auto"/>
        <w:rPr>
          <w:rFonts w:ascii="Times New Roman" w:eastAsia="Times New Roman" w:hAnsi="Times New Roman" w:cs="Times New Roman"/>
          <w:b/>
          <w:sz w:val="28"/>
          <w:szCs w:val="28"/>
        </w:rPr>
      </w:pPr>
    </w:p>
    <w:p w:rsidR="00F01F87" w:rsidRDefault="00F01F87">
      <w:pPr>
        <w:spacing w:after="0" w:line="240" w:lineRule="auto"/>
        <w:rPr>
          <w:rFonts w:ascii="Times New Roman" w:eastAsia="Times New Roman" w:hAnsi="Times New Roman" w:cs="Times New Roman"/>
          <w:b/>
          <w:sz w:val="28"/>
          <w:szCs w:val="28"/>
        </w:rPr>
      </w:pPr>
    </w:p>
    <w:p w:rsidR="00F01F87" w:rsidRDefault="00F01F87">
      <w:pPr>
        <w:spacing w:after="0" w:line="240" w:lineRule="auto"/>
        <w:rPr>
          <w:rFonts w:ascii="Times New Roman" w:eastAsia="Times New Roman" w:hAnsi="Times New Roman" w:cs="Times New Roman"/>
          <w:b/>
          <w:sz w:val="28"/>
          <w:szCs w:val="28"/>
        </w:rPr>
      </w:pPr>
    </w:p>
    <w:p w:rsidR="00F01F87" w:rsidRDefault="00F01F87">
      <w:pPr>
        <w:spacing w:after="0" w:line="240" w:lineRule="auto"/>
        <w:rPr>
          <w:rFonts w:ascii="Times New Roman" w:eastAsia="Times New Roman" w:hAnsi="Times New Roman" w:cs="Times New Roman"/>
          <w:b/>
          <w:sz w:val="28"/>
          <w:szCs w:val="28"/>
        </w:rPr>
      </w:pPr>
    </w:p>
    <w:p w:rsidR="00F01F87" w:rsidRDefault="00F01F87">
      <w:pPr>
        <w:spacing w:after="0" w:line="240" w:lineRule="auto"/>
        <w:rPr>
          <w:rFonts w:ascii="Times New Roman" w:eastAsia="Times New Roman" w:hAnsi="Times New Roman" w:cs="Times New Roman"/>
          <w:b/>
          <w:sz w:val="28"/>
          <w:szCs w:val="28"/>
        </w:rPr>
      </w:pPr>
    </w:p>
    <w:p w:rsidR="00F01F87" w:rsidRDefault="00F01F87">
      <w:pPr>
        <w:spacing w:after="0" w:line="240" w:lineRule="auto"/>
        <w:rPr>
          <w:rFonts w:ascii="Times New Roman" w:eastAsia="Times New Roman" w:hAnsi="Times New Roman" w:cs="Times New Roman"/>
          <w:b/>
          <w:sz w:val="28"/>
          <w:szCs w:val="28"/>
        </w:rPr>
      </w:pPr>
    </w:p>
    <w:p w:rsidR="00F01F87" w:rsidRDefault="00E53A2D">
      <w:pPr>
        <w:pStyle w:val="Overskrift1"/>
        <w:numPr>
          <w:ilvl w:val="0"/>
          <w:numId w:val="10"/>
        </w:numPr>
        <w:rPr>
          <w:rFonts w:ascii="Calibri" w:eastAsia="Calibri" w:hAnsi="Calibri" w:cs="Calibri"/>
        </w:rPr>
      </w:pPr>
      <w:bookmarkStart w:id="0" w:name="_gjdgxs" w:colFirst="0" w:colLast="0"/>
      <w:bookmarkEnd w:id="0"/>
      <w:r>
        <w:rPr>
          <w:rFonts w:ascii="Calibri" w:eastAsia="Calibri" w:hAnsi="Calibri" w:cs="Calibri"/>
        </w:rPr>
        <w:t xml:space="preserve"> Innledning</w:t>
      </w:r>
    </w:p>
    <w:p w:rsidR="00F01F87" w:rsidRDefault="00F01F87">
      <w:pPr>
        <w:spacing w:after="0" w:line="240" w:lineRule="auto"/>
        <w:rPr>
          <w:sz w:val="24"/>
          <w:szCs w:val="24"/>
        </w:rPr>
      </w:pPr>
    </w:p>
    <w:p w:rsidR="00F01F87" w:rsidRDefault="00E53A2D">
      <w:pPr>
        <w:spacing w:after="0" w:line="240" w:lineRule="auto"/>
      </w:pPr>
      <w:r>
        <w:t>Opplæringslovens § 9a omhandler det fysiske og psykososiale læringsmiljøet til elevene:</w:t>
      </w:r>
    </w:p>
    <w:p w:rsidR="00F01F87" w:rsidRDefault="00F01F87">
      <w:pPr>
        <w:spacing w:after="0" w:line="240" w:lineRule="auto"/>
        <w:rPr>
          <w:i/>
        </w:rPr>
      </w:pPr>
    </w:p>
    <w:p w:rsidR="00F01F87" w:rsidRDefault="00E53A2D">
      <w:pPr>
        <w:pBdr>
          <w:top w:val="nil"/>
          <w:left w:val="nil"/>
          <w:bottom w:val="nil"/>
          <w:right w:val="nil"/>
          <w:between w:val="nil"/>
        </w:pBdr>
        <w:shd w:val="clear" w:color="auto" w:fill="FFFFFF"/>
        <w:spacing w:after="158" w:line="240" w:lineRule="auto"/>
        <w:rPr>
          <w:i/>
          <w:color w:val="333333"/>
        </w:rPr>
      </w:pPr>
      <w:r>
        <w:rPr>
          <w:i/>
          <w:color w:val="333333"/>
        </w:rPr>
        <w:t xml:space="preserve">Skolen skal arbeide </w:t>
      </w:r>
      <w:proofErr w:type="spellStart"/>
      <w:r>
        <w:rPr>
          <w:i/>
          <w:color w:val="333333"/>
        </w:rPr>
        <w:t>kontinuerleg</w:t>
      </w:r>
      <w:proofErr w:type="spellEnd"/>
      <w:r>
        <w:rPr>
          <w:i/>
          <w:color w:val="333333"/>
        </w:rPr>
        <w:t xml:space="preserve"> og systematisk for å </w:t>
      </w:r>
      <w:proofErr w:type="spellStart"/>
      <w:r>
        <w:rPr>
          <w:i/>
          <w:color w:val="333333"/>
        </w:rPr>
        <w:t>fremje</w:t>
      </w:r>
      <w:proofErr w:type="spellEnd"/>
      <w:r>
        <w:rPr>
          <w:i/>
          <w:color w:val="333333"/>
        </w:rPr>
        <w:t xml:space="preserve"> helsa, miljøet og tryggleiken til </w:t>
      </w:r>
      <w:proofErr w:type="spellStart"/>
      <w:r>
        <w:rPr>
          <w:i/>
          <w:color w:val="333333"/>
        </w:rPr>
        <w:t>elevane</w:t>
      </w:r>
      <w:proofErr w:type="spellEnd"/>
      <w:r>
        <w:rPr>
          <w:i/>
          <w:color w:val="333333"/>
        </w:rPr>
        <w:t xml:space="preserve">, slik at krava i eller i </w:t>
      </w:r>
      <w:proofErr w:type="spellStart"/>
      <w:r>
        <w:rPr>
          <w:i/>
          <w:color w:val="333333"/>
        </w:rPr>
        <w:t>medhald</w:t>
      </w:r>
      <w:proofErr w:type="spellEnd"/>
      <w:r>
        <w:rPr>
          <w:i/>
          <w:color w:val="333333"/>
        </w:rPr>
        <w:t xml:space="preserve"> av kapitlet blir oppfylte. Ved mistanke om eller kjennskap til at </w:t>
      </w:r>
      <w:proofErr w:type="spellStart"/>
      <w:r>
        <w:rPr>
          <w:i/>
          <w:color w:val="333333"/>
        </w:rPr>
        <w:t>ein</w:t>
      </w:r>
      <w:proofErr w:type="spellEnd"/>
      <w:r>
        <w:rPr>
          <w:i/>
          <w:color w:val="333333"/>
        </w:rPr>
        <w:t xml:space="preserve"> elev </w:t>
      </w:r>
      <w:proofErr w:type="spellStart"/>
      <w:r>
        <w:rPr>
          <w:i/>
          <w:color w:val="333333"/>
        </w:rPr>
        <w:t>ikkje</w:t>
      </w:r>
      <w:proofErr w:type="spellEnd"/>
      <w:r>
        <w:rPr>
          <w:i/>
          <w:color w:val="333333"/>
        </w:rPr>
        <w:t xml:space="preserve"> har </w:t>
      </w:r>
      <w:proofErr w:type="spellStart"/>
      <w:r>
        <w:rPr>
          <w:i/>
          <w:color w:val="333333"/>
        </w:rPr>
        <w:t>eit</w:t>
      </w:r>
      <w:proofErr w:type="spellEnd"/>
      <w:r>
        <w:rPr>
          <w:i/>
          <w:color w:val="333333"/>
        </w:rPr>
        <w:t xml:space="preserve"> trygt og godt skolemiljø, skal skolen </w:t>
      </w:r>
      <w:proofErr w:type="spellStart"/>
      <w:r>
        <w:rPr>
          <w:i/>
          <w:color w:val="333333"/>
        </w:rPr>
        <w:t>snarast</w:t>
      </w:r>
      <w:proofErr w:type="spellEnd"/>
      <w:r>
        <w:rPr>
          <w:i/>
          <w:color w:val="333333"/>
        </w:rPr>
        <w:t xml:space="preserve"> </w:t>
      </w:r>
      <w:proofErr w:type="spellStart"/>
      <w:r>
        <w:rPr>
          <w:i/>
          <w:color w:val="333333"/>
        </w:rPr>
        <w:t>undersøkje</w:t>
      </w:r>
      <w:proofErr w:type="spellEnd"/>
      <w:r>
        <w:rPr>
          <w:i/>
          <w:color w:val="333333"/>
        </w:rPr>
        <w:t xml:space="preserve"> saka. Når </w:t>
      </w:r>
      <w:proofErr w:type="spellStart"/>
      <w:r>
        <w:rPr>
          <w:i/>
          <w:color w:val="333333"/>
        </w:rPr>
        <w:t>ein</w:t>
      </w:r>
      <w:proofErr w:type="spellEnd"/>
      <w:r>
        <w:rPr>
          <w:i/>
          <w:color w:val="333333"/>
        </w:rPr>
        <w:t xml:space="preserve"> elev </w:t>
      </w:r>
      <w:proofErr w:type="spellStart"/>
      <w:r>
        <w:rPr>
          <w:i/>
          <w:color w:val="333333"/>
        </w:rPr>
        <w:t>seier</w:t>
      </w:r>
      <w:proofErr w:type="spellEnd"/>
      <w:r>
        <w:rPr>
          <w:i/>
          <w:color w:val="333333"/>
        </w:rPr>
        <w:t xml:space="preserve"> at skolemiljøet </w:t>
      </w:r>
      <w:proofErr w:type="spellStart"/>
      <w:r>
        <w:rPr>
          <w:i/>
          <w:color w:val="333333"/>
        </w:rPr>
        <w:t>ikkje</w:t>
      </w:r>
      <w:proofErr w:type="spellEnd"/>
      <w:r>
        <w:rPr>
          <w:i/>
          <w:color w:val="333333"/>
        </w:rPr>
        <w:t xml:space="preserve"> er trygt og godt, skal skolen så langt det </w:t>
      </w:r>
      <w:proofErr w:type="spellStart"/>
      <w:r>
        <w:rPr>
          <w:i/>
          <w:color w:val="333333"/>
        </w:rPr>
        <w:t>finst</w:t>
      </w:r>
      <w:proofErr w:type="spellEnd"/>
      <w:r>
        <w:rPr>
          <w:i/>
          <w:color w:val="333333"/>
        </w:rPr>
        <w:t xml:space="preserve"> eigna tiltak </w:t>
      </w:r>
      <w:proofErr w:type="spellStart"/>
      <w:r>
        <w:rPr>
          <w:i/>
          <w:color w:val="333333"/>
        </w:rPr>
        <w:t>sørgje</w:t>
      </w:r>
      <w:proofErr w:type="spellEnd"/>
      <w:r>
        <w:rPr>
          <w:i/>
          <w:color w:val="333333"/>
        </w:rPr>
        <w:t xml:space="preserve"> for at eleven får </w:t>
      </w:r>
      <w:proofErr w:type="spellStart"/>
      <w:r>
        <w:rPr>
          <w:i/>
          <w:color w:val="333333"/>
        </w:rPr>
        <w:t>eit</w:t>
      </w:r>
      <w:proofErr w:type="spellEnd"/>
      <w:r>
        <w:rPr>
          <w:i/>
          <w:color w:val="333333"/>
        </w:rPr>
        <w:t xml:space="preserve"> trygt og godt skolemiljø. Det same gjeld når ei undersøking viser at </w:t>
      </w:r>
      <w:proofErr w:type="spellStart"/>
      <w:r>
        <w:rPr>
          <w:i/>
          <w:color w:val="333333"/>
        </w:rPr>
        <w:t>ein</w:t>
      </w:r>
      <w:proofErr w:type="spellEnd"/>
      <w:r>
        <w:rPr>
          <w:i/>
          <w:color w:val="333333"/>
        </w:rPr>
        <w:t xml:space="preserve"> elev </w:t>
      </w:r>
      <w:proofErr w:type="spellStart"/>
      <w:r>
        <w:rPr>
          <w:i/>
          <w:color w:val="333333"/>
        </w:rPr>
        <w:t>ikkje</w:t>
      </w:r>
      <w:proofErr w:type="spellEnd"/>
      <w:r>
        <w:rPr>
          <w:i/>
          <w:color w:val="333333"/>
        </w:rPr>
        <w:t xml:space="preserve"> har </w:t>
      </w:r>
      <w:proofErr w:type="spellStart"/>
      <w:r>
        <w:rPr>
          <w:i/>
          <w:color w:val="333333"/>
        </w:rPr>
        <w:t>eit</w:t>
      </w:r>
      <w:proofErr w:type="spellEnd"/>
      <w:r>
        <w:rPr>
          <w:i/>
          <w:color w:val="333333"/>
        </w:rPr>
        <w:t xml:space="preserve"> trygt og godt skolemiljø.</w:t>
      </w:r>
    </w:p>
    <w:p w:rsidR="00F01F87" w:rsidRDefault="00F01F87">
      <w:pPr>
        <w:spacing w:after="0" w:line="240" w:lineRule="auto"/>
        <w:rPr>
          <w:i/>
        </w:rPr>
      </w:pPr>
    </w:p>
    <w:p w:rsidR="00F01F87" w:rsidRDefault="00E53A2D">
      <w:pPr>
        <w:pBdr>
          <w:top w:val="nil"/>
          <w:left w:val="nil"/>
          <w:bottom w:val="nil"/>
          <w:right w:val="nil"/>
          <w:between w:val="nil"/>
        </w:pBdr>
        <w:spacing w:after="0" w:line="240" w:lineRule="auto"/>
        <w:rPr>
          <w:color w:val="000000"/>
        </w:rPr>
      </w:pPr>
      <w:r>
        <w:rPr>
          <w:color w:val="000000"/>
        </w:rPr>
        <w:t xml:space="preserve">Lundehaugen ungdomsskole ønsker å vektlegge elevenes læringsmiljø som basis for all virksomhet for skolen. For å synligjøre hvordan skolen arbeider for å sikre elevene et trygt og godt arbeidsmiljø har vi i denne handlingsplanen samlet tiltaksbeskrivelser og rutiner, slik at det blir synliggjort hvordan skolen arbeider for å sikre elevene et godt og trygt arbeidsmiljø. Dokumentet er også ment å være et godt arbeidsdokument for personalet ved skolen. </w:t>
      </w:r>
    </w:p>
    <w:p w:rsidR="00F01F87" w:rsidRDefault="00F01F87">
      <w:pPr>
        <w:pBdr>
          <w:top w:val="nil"/>
          <w:left w:val="nil"/>
          <w:bottom w:val="nil"/>
          <w:right w:val="nil"/>
          <w:between w:val="nil"/>
        </w:pBdr>
        <w:spacing w:after="0" w:line="240" w:lineRule="auto"/>
        <w:rPr>
          <w:color w:val="000000"/>
        </w:rPr>
      </w:pPr>
    </w:p>
    <w:p w:rsidR="00F01F87" w:rsidRDefault="00E53A2D">
      <w:pPr>
        <w:spacing w:after="0" w:line="240" w:lineRule="auto"/>
      </w:pPr>
      <w:r>
        <w:t>Planen for godt skolemiljø har som mål å:</w:t>
      </w:r>
    </w:p>
    <w:p w:rsidR="00F01F87" w:rsidRDefault="00F01F87">
      <w:pPr>
        <w:spacing w:after="0" w:line="240" w:lineRule="auto"/>
      </w:pPr>
    </w:p>
    <w:p w:rsidR="00F01F87" w:rsidRDefault="00E53A2D">
      <w:pPr>
        <w:numPr>
          <w:ilvl w:val="0"/>
          <w:numId w:val="9"/>
        </w:numPr>
        <w:pBdr>
          <w:top w:val="nil"/>
          <w:left w:val="nil"/>
          <w:bottom w:val="nil"/>
          <w:right w:val="nil"/>
          <w:between w:val="nil"/>
        </w:pBdr>
        <w:spacing w:after="0" w:line="240" w:lineRule="auto"/>
        <w:contextualSpacing/>
        <w:rPr>
          <w:color w:val="000000"/>
        </w:rPr>
      </w:pPr>
      <w:r>
        <w:rPr>
          <w:color w:val="000000"/>
        </w:rPr>
        <w:t>synligjøre tiltakene skolen gjør for å sikre elevene et godt og trygt arbeidsmiljø.</w:t>
      </w:r>
    </w:p>
    <w:p w:rsidR="00F01F87" w:rsidRDefault="00E53A2D">
      <w:pPr>
        <w:numPr>
          <w:ilvl w:val="0"/>
          <w:numId w:val="9"/>
        </w:numPr>
        <w:pBdr>
          <w:top w:val="nil"/>
          <w:left w:val="nil"/>
          <w:bottom w:val="nil"/>
          <w:right w:val="nil"/>
          <w:between w:val="nil"/>
        </w:pBdr>
        <w:spacing w:after="0" w:line="240" w:lineRule="auto"/>
        <w:contextualSpacing/>
        <w:rPr>
          <w:color w:val="000000"/>
        </w:rPr>
      </w:pPr>
      <w:r>
        <w:rPr>
          <w:color w:val="000000"/>
        </w:rPr>
        <w:t>sikre et godt psykososialt miljø der den enkelte elev kan oppleve trygghet og sosial tilhørighet.</w:t>
      </w:r>
    </w:p>
    <w:p w:rsidR="00F01F87" w:rsidRDefault="00E53A2D">
      <w:pPr>
        <w:numPr>
          <w:ilvl w:val="0"/>
          <w:numId w:val="9"/>
        </w:numPr>
        <w:pBdr>
          <w:top w:val="nil"/>
          <w:left w:val="nil"/>
          <w:bottom w:val="nil"/>
          <w:right w:val="nil"/>
          <w:between w:val="nil"/>
        </w:pBdr>
        <w:spacing w:after="0" w:line="240" w:lineRule="auto"/>
        <w:contextualSpacing/>
        <w:rPr>
          <w:color w:val="000000"/>
        </w:rPr>
      </w:pPr>
      <w:r>
        <w:rPr>
          <w:color w:val="000000"/>
        </w:rPr>
        <w:t>hjelpe skolen til å systematisere og videreutvikle forebyggende arbeid for å motvirke mobbing på skolen.</w:t>
      </w:r>
    </w:p>
    <w:p w:rsidR="00F01F87" w:rsidRDefault="00E53A2D">
      <w:pPr>
        <w:numPr>
          <w:ilvl w:val="0"/>
          <w:numId w:val="9"/>
        </w:numPr>
        <w:pBdr>
          <w:top w:val="nil"/>
          <w:left w:val="nil"/>
          <w:bottom w:val="nil"/>
          <w:right w:val="nil"/>
          <w:between w:val="nil"/>
        </w:pBdr>
        <w:spacing w:after="0" w:line="240" w:lineRule="auto"/>
        <w:contextualSpacing/>
        <w:rPr>
          <w:color w:val="000000"/>
        </w:rPr>
      </w:pPr>
      <w:r>
        <w:rPr>
          <w:color w:val="000000"/>
        </w:rPr>
        <w:t>hjelpe alle i skolefellesskapet til å bli flinkere til å oppdage og håndtere alle typer mobbing.</w:t>
      </w:r>
    </w:p>
    <w:p w:rsidR="00F01F87" w:rsidRDefault="00F01F87">
      <w:pPr>
        <w:spacing w:after="0" w:line="240" w:lineRule="auto"/>
      </w:pPr>
    </w:p>
    <w:p w:rsidR="00F01F87" w:rsidRDefault="00E53A2D">
      <w:pPr>
        <w:spacing w:after="0" w:line="240" w:lineRule="auto"/>
      </w:pPr>
      <w:r>
        <w:t xml:space="preserve">Denne planen gir en oversikt over aktiviteter og tiltak på skolen. Aktivitetene er ment som hjelp til å utvikle et godt klassemiljø og læringsmiljø på skolen. Planen inneholder også skolens rutiner i konflikter og mobbesaker. </w:t>
      </w:r>
    </w:p>
    <w:p w:rsidR="00F01F87" w:rsidRDefault="00F01F87">
      <w:pPr>
        <w:spacing w:after="0" w:line="240" w:lineRule="auto"/>
      </w:pPr>
    </w:p>
    <w:p w:rsidR="00F01F87" w:rsidRDefault="00F01F87">
      <w:pPr>
        <w:spacing w:after="0" w:line="240" w:lineRule="auto"/>
      </w:pPr>
    </w:p>
    <w:p w:rsidR="00F01F87" w:rsidRDefault="00F01F87">
      <w:pPr>
        <w:spacing w:after="0" w:line="240" w:lineRule="auto"/>
      </w:pPr>
    </w:p>
    <w:p w:rsidR="00F01F87" w:rsidRDefault="00E53A2D">
      <w:pPr>
        <w:spacing w:after="0" w:line="240" w:lineRule="auto"/>
      </w:pPr>
      <w:r>
        <w:t xml:space="preserve">Dato: </w:t>
      </w:r>
      <w:r w:rsidR="008E61FC">
        <w:t>7.september 2018</w:t>
      </w:r>
    </w:p>
    <w:p w:rsidR="00F01F87" w:rsidRDefault="00F01F87">
      <w:pPr>
        <w:spacing w:after="0" w:line="240" w:lineRule="auto"/>
      </w:pPr>
    </w:p>
    <w:p w:rsidR="00F01F87" w:rsidRDefault="008E61FC">
      <w:pPr>
        <w:spacing w:after="0" w:line="240" w:lineRule="auto"/>
      </w:pPr>
      <w:r>
        <w:t xml:space="preserve">Anne-Marthe </w:t>
      </w:r>
      <w:proofErr w:type="spellStart"/>
      <w:r>
        <w:t>N.Basso</w:t>
      </w:r>
      <w:proofErr w:type="spellEnd"/>
      <w:r>
        <w:t xml:space="preserve"> </w:t>
      </w:r>
    </w:p>
    <w:p w:rsidR="008E61FC" w:rsidRDefault="008E61FC">
      <w:pPr>
        <w:spacing w:after="0" w:line="240" w:lineRule="auto"/>
      </w:pPr>
      <w:r>
        <w:t>rektor</w:t>
      </w:r>
    </w:p>
    <w:p w:rsidR="00F01F87" w:rsidRDefault="00F01F87">
      <w:pPr>
        <w:rPr>
          <w:sz w:val="24"/>
          <w:szCs w:val="24"/>
        </w:rPr>
      </w:pPr>
    </w:p>
    <w:p w:rsidR="00F01F87" w:rsidRDefault="00F01F87">
      <w:pPr>
        <w:rPr>
          <w:rFonts w:ascii="Times New Roman" w:eastAsia="Times New Roman" w:hAnsi="Times New Roman" w:cs="Times New Roman"/>
          <w:sz w:val="24"/>
          <w:szCs w:val="24"/>
        </w:rPr>
      </w:pPr>
    </w:p>
    <w:p w:rsidR="00F01F87" w:rsidRDefault="00F01F87">
      <w:pPr>
        <w:rPr>
          <w:rFonts w:ascii="Times New Roman" w:eastAsia="Times New Roman" w:hAnsi="Times New Roman" w:cs="Times New Roman"/>
          <w:sz w:val="24"/>
          <w:szCs w:val="24"/>
        </w:rPr>
      </w:pPr>
    </w:p>
    <w:p w:rsidR="00F01F87" w:rsidRDefault="00F01F87">
      <w:pPr>
        <w:rPr>
          <w:rFonts w:ascii="Times New Roman" w:eastAsia="Times New Roman" w:hAnsi="Times New Roman" w:cs="Times New Roman"/>
          <w:sz w:val="24"/>
          <w:szCs w:val="24"/>
        </w:rPr>
      </w:pPr>
    </w:p>
    <w:p w:rsidR="00F01F87" w:rsidRDefault="00F01F87">
      <w:pPr>
        <w:rPr>
          <w:rFonts w:ascii="Times New Roman" w:eastAsia="Times New Roman" w:hAnsi="Times New Roman" w:cs="Times New Roman"/>
          <w:sz w:val="24"/>
          <w:szCs w:val="24"/>
        </w:rPr>
      </w:pPr>
    </w:p>
    <w:p w:rsidR="00F01F87" w:rsidRDefault="00F01F87">
      <w:pPr>
        <w:rPr>
          <w:rFonts w:ascii="Times New Roman" w:eastAsia="Times New Roman" w:hAnsi="Times New Roman" w:cs="Times New Roman"/>
          <w:sz w:val="24"/>
          <w:szCs w:val="24"/>
        </w:rPr>
      </w:pPr>
    </w:p>
    <w:p w:rsidR="00F01F87" w:rsidRDefault="00F01F87">
      <w:pPr>
        <w:rPr>
          <w:rFonts w:ascii="Times New Roman" w:eastAsia="Times New Roman" w:hAnsi="Times New Roman" w:cs="Times New Roman"/>
          <w:b/>
          <w:sz w:val="28"/>
          <w:szCs w:val="28"/>
        </w:rPr>
      </w:pPr>
    </w:p>
    <w:p w:rsidR="00F01F87" w:rsidRDefault="00E53A2D">
      <w:pPr>
        <w:pStyle w:val="Overskrift1"/>
        <w:numPr>
          <w:ilvl w:val="0"/>
          <w:numId w:val="10"/>
        </w:numPr>
        <w:rPr>
          <w:rFonts w:ascii="Calibri" w:eastAsia="Calibri" w:hAnsi="Calibri" w:cs="Calibri"/>
        </w:rPr>
      </w:pPr>
      <w:bookmarkStart w:id="1" w:name="_30j0zll" w:colFirst="0" w:colLast="0"/>
      <w:bookmarkEnd w:id="1"/>
      <w:r>
        <w:rPr>
          <w:rFonts w:ascii="Calibri" w:eastAsia="Calibri" w:hAnsi="Calibri" w:cs="Calibri"/>
        </w:rPr>
        <w:t>Organisering av det sosialpedagogiske arbeidet på Lundehaugen skoleåret 201</w:t>
      </w:r>
      <w:r w:rsidR="008E61FC">
        <w:rPr>
          <w:rFonts w:ascii="Calibri" w:eastAsia="Calibri" w:hAnsi="Calibri" w:cs="Calibri"/>
        </w:rPr>
        <w:t>8-19</w:t>
      </w:r>
    </w:p>
    <w:p w:rsidR="00F01F87" w:rsidRDefault="00F01F87">
      <w:pPr>
        <w:rPr>
          <w:b/>
          <w:color w:val="FF0000"/>
          <w:sz w:val="28"/>
          <w:szCs w:val="28"/>
        </w:rPr>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F01F87">
        <w:tc>
          <w:tcPr>
            <w:tcW w:w="9062" w:type="dxa"/>
            <w:shd w:val="clear" w:color="auto" w:fill="D9D9D9"/>
          </w:tcPr>
          <w:p w:rsidR="00F01F87" w:rsidRDefault="00E53A2D">
            <w:pPr>
              <w:jc w:val="center"/>
              <w:rPr>
                <w:b/>
                <w:color w:val="FF0000"/>
              </w:rPr>
            </w:pPr>
            <w:r>
              <w:rPr>
                <w:b/>
              </w:rPr>
              <w:t xml:space="preserve">Ressursteam </w:t>
            </w:r>
          </w:p>
        </w:tc>
      </w:tr>
      <w:tr w:rsidR="00F01F87">
        <w:tc>
          <w:tcPr>
            <w:tcW w:w="9062" w:type="dxa"/>
          </w:tcPr>
          <w:p w:rsidR="00F01F87" w:rsidRDefault="00E53A2D">
            <w:r>
              <w:t xml:space="preserve">Rektor: Randi Rønneberg </w:t>
            </w:r>
            <w:proofErr w:type="spellStart"/>
            <w:r>
              <w:t>Bustnes</w:t>
            </w:r>
            <w:proofErr w:type="spellEnd"/>
          </w:p>
          <w:p w:rsidR="00F01F87" w:rsidRDefault="00E53A2D">
            <w:r>
              <w:t>Inspektører: Elin Djuve, Sonja Lie og Bente Aarsvoll</w:t>
            </w:r>
          </w:p>
          <w:p w:rsidR="00F01F87" w:rsidRDefault="00E53A2D">
            <w:r>
              <w:t>Sosialrådgiver: Ninja Haaland</w:t>
            </w:r>
          </w:p>
          <w:p w:rsidR="00F01F87" w:rsidRDefault="00E53A2D">
            <w:r>
              <w:t>Helsesøster: Margunn Ludvigsen</w:t>
            </w:r>
          </w:p>
          <w:p w:rsidR="00F01F87" w:rsidRDefault="00E53A2D">
            <w:proofErr w:type="spellStart"/>
            <w:r>
              <w:t>Spes.ped</w:t>
            </w:r>
            <w:proofErr w:type="spellEnd"/>
            <w:r>
              <w:t xml:space="preserve"> koordinator: Trine Tjørhom</w:t>
            </w:r>
          </w:p>
          <w:p w:rsidR="00F01F87" w:rsidRDefault="00E53A2D">
            <w:r>
              <w:t xml:space="preserve">Rådgivere: Dag Thomas Kvalvik og Siri Myhren Petersen </w:t>
            </w:r>
          </w:p>
          <w:p w:rsidR="00F01F87" w:rsidRDefault="00E53A2D">
            <w:r>
              <w:t>Kontaktperson PPT: Maria Petterson Tunsberg</w:t>
            </w:r>
          </w:p>
        </w:tc>
      </w:tr>
    </w:tbl>
    <w:p w:rsidR="00F01F87" w:rsidRDefault="00F01F87"/>
    <w:p w:rsidR="00F01F87" w:rsidRDefault="00E53A2D">
      <w:r>
        <w:t xml:space="preserve">Ressursteamet har møte onsdag annenhver uke. </w:t>
      </w:r>
    </w:p>
    <w:p w:rsidR="00F01F87" w:rsidRDefault="00F01F87">
      <w:pPr>
        <w:rPr>
          <w:b/>
        </w:rPr>
      </w:pP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F01F87">
        <w:tc>
          <w:tcPr>
            <w:tcW w:w="9062" w:type="dxa"/>
            <w:shd w:val="clear" w:color="auto" w:fill="D9D9D9"/>
          </w:tcPr>
          <w:p w:rsidR="00F01F87" w:rsidRDefault="00E53A2D">
            <w:pPr>
              <w:jc w:val="center"/>
              <w:rPr>
                <w:b/>
              </w:rPr>
            </w:pPr>
            <w:proofErr w:type="spellStart"/>
            <w:r>
              <w:rPr>
                <w:b/>
              </w:rPr>
              <w:t>Spes.ped</w:t>
            </w:r>
            <w:proofErr w:type="spellEnd"/>
            <w:r>
              <w:rPr>
                <w:b/>
              </w:rPr>
              <w:t xml:space="preserve"> team</w:t>
            </w:r>
          </w:p>
        </w:tc>
      </w:tr>
      <w:tr w:rsidR="00F01F87">
        <w:tc>
          <w:tcPr>
            <w:tcW w:w="9062" w:type="dxa"/>
          </w:tcPr>
          <w:p w:rsidR="00F01F87" w:rsidRDefault="00E53A2D">
            <w:r>
              <w:t>Inspektør: Elin Djuve</w:t>
            </w:r>
          </w:p>
          <w:p w:rsidR="00F01F87" w:rsidRDefault="00E53A2D">
            <w:proofErr w:type="spellStart"/>
            <w:r>
              <w:t>Spes.ped</w:t>
            </w:r>
            <w:proofErr w:type="spellEnd"/>
            <w:r>
              <w:t xml:space="preserve"> koordinator: Trine Tjørhom</w:t>
            </w:r>
          </w:p>
          <w:p w:rsidR="00F01F87" w:rsidRDefault="00E53A2D">
            <w:r>
              <w:t>Kontaktperson PPT: Maria Petterson Tunsberg</w:t>
            </w:r>
          </w:p>
        </w:tc>
      </w:tr>
    </w:tbl>
    <w:p w:rsidR="00F01F87" w:rsidRDefault="00F01F87">
      <w:pPr>
        <w:rPr>
          <w:b/>
        </w:rPr>
      </w:pPr>
    </w:p>
    <w:p w:rsidR="00F01F87" w:rsidRDefault="00E53A2D">
      <w:proofErr w:type="spellStart"/>
      <w:r>
        <w:t>Spes.ped</w:t>
      </w:r>
      <w:proofErr w:type="spellEnd"/>
      <w:r>
        <w:t xml:space="preserve"> teamet har møte i etterkant av møtet i ressursteamet. </w:t>
      </w:r>
    </w:p>
    <w:p w:rsidR="00F01F87" w:rsidRDefault="00F01F87">
      <w:pPr>
        <w:rPr>
          <w:b/>
          <w:sz w:val="28"/>
          <w:szCs w:val="28"/>
        </w:rPr>
      </w:pPr>
    </w:p>
    <w:p w:rsidR="00F01F87" w:rsidRDefault="00F01F87">
      <w:pPr>
        <w:rPr>
          <w:b/>
          <w:sz w:val="28"/>
          <w:szCs w:val="28"/>
        </w:rPr>
      </w:pPr>
    </w:p>
    <w:p w:rsidR="00F01F87" w:rsidRDefault="00F01F87">
      <w:pPr>
        <w:rPr>
          <w:rFonts w:ascii="Times New Roman" w:eastAsia="Times New Roman" w:hAnsi="Times New Roman" w:cs="Times New Roman"/>
          <w:b/>
          <w:sz w:val="28"/>
          <w:szCs w:val="28"/>
        </w:rPr>
      </w:pPr>
    </w:p>
    <w:p w:rsidR="00F01F87" w:rsidRDefault="00F01F87">
      <w:pPr>
        <w:rPr>
          <w:rFonts w:ascii="Times New Roman" w:eastAsia="Times New Roman" w:hAnsi="Times New Roman" w:cs="Times New Roman"/>
          <w:b/>
          <w:sz w:val="28"/>
          <w:szCs w:val="28"/>
        </w:rPr>
      </w:pPr>
    </w:p>
    <w:p w:rsidR="00F01F87" w:rsidRDefault="00F01F87">
      <w:pPr>
        <w:rPr>
          <w:rFonts w:ascii="Times New Roman" w:eastAsia="Times New Roman" w:hAnsi="Times New Roman" w:cs="Times New Roman"/>
          <w:b/>
          <w:sz w:val="28"/>
          <w:szCs w:val="28"/>
        </w:rPr>
      </w:pPr>
    </w:p>
    <w:p w:rsidR="00F01F87" w:rsidRDefault="00F01F87">
      <w:pPr>
        <w:rPr>
          <w:rFonts w:ascii="Times New Roman" w:eastAsia="Times New Roman" w:hAnsi="Times New Roman" w:cs="Times New Roman"/>
          <w:b/>
          <w:sz w:val="28"/>
          <w:szCs w:val="28"/>
        </w:rPr>
      </w:pPr>
    </w:p>
    <w:p w:rsidR="00F01F87" w:rsidRDefault="00E53A2D">
      <w:pPr>
        <w:pStyle w:val="Overskrift1"/>
        <w:numPr>
          <w:ilvl w:val="0"/>
          <w:numId w:val="10"/>
        </w:numPr>
        <w:rPr>
          <w:rFonts w:ascii="Calibri" w:eastAsia="Calibri" w:hAnsi="Calibri" w:cs="Calibri"/>
        </w:rPr>
      </w:pPr>
      <w:bookmarkStart w:id="2" w:name="_1fob9te" w:colFirst="0" w:colLast="0"/>
      <w:bookmarkEnd w:id="2"/>
      <w:r>
        <w:rPr>
          <w:rFonts w:ascii="Calibri" w:eastAsia="Calibri" w:hAnsi="Calibri" w:cs="Calibri"/>
        </w:rPr>
        <w:t xml:space="preserve">Sosialpedagogiske tiltak </w:t>
      </w:r>
    </w:p>
    <w:p w:rsidR="00F01F87" w:rsidRDefault="00E53A2D">
      <w:pPr>
        <w:pStyle w:val="Overskrift2"/>
        <w:numPr>
          <w:ilvl w:val="1"/>
          <w:numId w:val="10"/>
        </w:numPr>
      </w:pPr>
      <w:bookmarkStart w:id="3" w:name="_3znysh7" w:colFirst="0" w:colLast="0"/>
      <w:bookmarkEnd w:id="3"/>
      <w:r>
        <w:t>Tiltak rettet mot hele skolemiljøet</w:t>
      </w:r>
    </w:p>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1"/>
        <w:gridCol w:w="1887"/>
        <w:gridCol w:w="1554"/>
      </w:tblGrid>
      <w:tr w:rsidR="00F01F87">
        <w:tc>
          <w:tcPr>
            <w:tcW w:w="5621" w:type="dxa"/>
            <w:shd w:val="clear" w:color="auto" w:fill="D9D9D9"/>
          </w:tcPr>
          <w:p w:rsidR="00F01F87" w:rsidRDefault="00E53A2D">
            <w:pPr>
              <w:rPr>
                <w:b/>
                <w:sz w:val="28"/>
                <w:szCs w:val="28"/>
              </w:rPr>
            </w:pPr>
            <w:r>
              <w:rPr>
                <w:b/>
                <w:sz w:val="28"/>
                <w:szCs w:val="28"/>
              </w:rPr>
              <w:t>Tiltak rettet mot hele skolemiljøet</w:t>
            </w:r>
          </w:p>
        </w:tc>
        <w:tc>
          <w:tcPr>
            <w:tcW w:w="1887" w:type="dxa"/>
            <w:shd w:val="clear" w:color="auto" w:fill="D9D9D9"/>
          </w:tcPr>
          <w:p w:rsidR="00F01F87" w:rsidRDefault="00E53A2D">
            <w:pPr>
              <w:rPr>
                <w:b/>
                <w:sz w:val="28"/>
                <w:szCs w:val="28"/>
              </w:rPr>
            </w:pPr>
            <w:r>
              <w:rPr>
                <w:b/>
                <w:sz w:val="28"/>
                <w:szCs w:val="28"/>
              </w:rPr>
              <w:t>Ansvar</w:t>
            </w:r>
          </w:p>
        </w:tc>
        <w:tc>
          <w:tcPr>
            <w:tcW w:w="1554" w:type="dxa"/>
            <w:shd w:val="clear" w:color="auto" w:fill="D9D9D9"/>
          </w:tcPr>
          <w:p w:rsidR="00F01F87" w:rsidRDefault="00E53A2D">
            <w:pPr>
              <w:rPr>
                <w:b/>
                <w:sz w:val="28"/>
                <w:szCs w:val="28"/>
              </w:rPr>
            </w:pPr>
            <w:r>
              <w:rPr>
                <w:b/>
                <w:sz w:val="28"/>
                <w:szCs w:val="28"/>
              </w:rPr>
              <w:t>Når</w:t>
            </w:r>
          </w:p>
        </w:tc>
      </w:tr>
      <w:tr w:rsidR="00F01F87">
        <w:tc>
          <w:tcPr>
            <w:tcW w:w="5621" w:type="dxa"/>
          </w:tcPr>
          <w:p w:rsidR="00F01F87" w:rsidRDefault="00E53A2D">
            <w:pPr>
              <w:rPr>
                <w:b/>
              </w:rPr>
            </w:pPr>
            <w:r>
              <w:rPr>
                <w:b/>
              </w:rPr>
              <w:t>Ordensregler</w:t>
            </w:r>
          </w:p>
          <w:p w:rsidR="00F01F87" w:rsidRDefault="00E53A2D">
            <w:r>
              <w:t>Skolens ordensregler skal gjennomgås ved skolestart med elevene.</w:t>
            </w:r>
          </w:p>
          <w:p w:rsidR="00F01F87" w:rsidRDefault="00E53A2D">
            <w:r>
              <w:t>Kopi finnes i skolens rutineperm.</w:t>
            </w:r>
          </w:p>
        </w:tc>
        <w:tc>
          <w:tcPr>
            <w:tcW w:w="1887" w:type="dxa"/>
          </w:tcPr>
          <w:p w:rsidR="00F01F87" w:rsidRDefault="00E53A2D">
            <w:r>
              <w:t>Kontaktlærere</w:t>
            </w:r>
          </w:p>
        </w:tc>
        <w:tc>
          <w:tcPr>
            <w:tcW w:w="1554" w:type="dxa"/>
          </w:tcPr>
          <w:p w:rsidR="00F01F87" w:rsidRDefault="00E53A2D">
            <w:r>
              <w:t>Skolestart</w:t>
            </w:r>
          </w:p>
        </w:tc>
      </w:tr>
      <w:tr w:rsidR="00F01F87">
        <w:tc>
          <w:tcPr>
            <w:tcW w:w="5621" w:type="dxa"/>
          </w:tcPr>
          <w:p w:rsidR="00F01F87" w:rsidRDefault="00E53A2D">
            <w:pPr>
              <w:rPr>
                <w:b/>
              </w:rPr>
            </w:pPr>
            <w:r>
              <w:rPr>
                <w:b/>
              </w:rPr>
              <w:t>Handlingsplan mot mobbing</w:t>
            </w:r>
          </w:p>
          <w:p w:rsidR="00F01F87" w:rsidRDefault="00E53A2D">
            <w:r>
              <w:t>Skolens handlingsplan mot mobbing skal gjennomgås på trinnene ved hver skolestart.</w:t>
            </w:r>
          </w:p>
          <w:p w:rsidR="00F01F87" w:rsidRDefault="00E53A2D">
            <w:pPr>
              <w:rPr>
                <w:b/>
              </w:rPr>
            </w:pPr>
            <w:r>
              <w:t>Kopi finnes i skolens sosialpedagogiske handlingsplan.</w:t>
            </w:r>
          </w:p>
        </w:tc>
        <w:tc>
          <w:tcPr>
            <w:tcW w:w="1887" w:type="dxa"/>
          </w:tcPr>
          <w:p w:rsidR="00F01F87" w:rsidRDefault="00E53A2D">
            <w:r>
              <w:t>Rektor/</w:t>
            </w:r>
          </w:p>
          <w:p w:rsidR="00F01F87" w:rsidRDefault="00E53A2D">
            <w:r>
              <w:t>inspektører</w:t>
            </w:r>
          </w:p>
        </w:tc>
        <w:tc>
          <w:tcPr>
            <w:tcW w:w="1554" w:type="dxa"/>
          </w:tcPr>
          <w:p w:rsidR="00F01F87" w:rsidRDefault="00E53A2D">
            <w:r>
              <w:t>Skolestart</w:t>
            </w:r>
          </w:p>
        </w:tc>
      </w:tr>
      <w:tr w:rsidR="00F01F87">
        <w:tc>
          <w:tcPr>
            <w:tcW w:w="5621" w:type="dxa"/>
          </w:tcPr>
          <w:p w:rsidR="00F01F87" w:rsidRDefault="00E53A2D">
            <w:pPr>
              <w:rPr>
                <w:b/>
              </w:rPr>
            </w:pPr>
            <w:r>
              <w:rPr>
                <w:b/>
              </w:rPr>
              <w:t>Mobbelogg</w:t>
            </w:r>
          </w:p>
          <w:p w:rsidR="00F01F87" w:rsidRDefault="00E53A2D">
            <w:r>
              <w:t xml:space="preserve">Gjennomføres i alle klasser to ganger i året. </w:t>
            </w:r>
          </w:p>
        </w:tc>
        <w:tc>
          <w:tcPr>
            <w:tcW w:w="1887" w:type="dxa"/>
          </w:tcPr>
          <w:p w:rsidR="00F01F87" w:rsidRDefault="00E53A2D">
            <w:r>
              <w:t>Sosiallærer/</w:t>
            </w:r>
          </w:p>
          <w:p w:rsidR="00F01F87" w:rsidRDefault="00E53A2D">
            <w:r>
              <w:t>Kontaktlærere</w:t>
            </w:r>
          </w:p>
        </w:tc>
        <w:tc>
          <w:tcPr>
            <w:tcW w:w="1554" w:type="dxa"/>
          </w:tcPr>
          <w:p w:rsidR="00F01F87" w:rsidRDefault="00E53A2D">
            <w:r>
              <w:t>Oktober og februar</w:t>
            </w:r>
          </w:p>
        </w:tc>
      </w:tr>
      <w:tr w:rsidR="00F01F87">
        <w:tc>
          <w:tcPr>
            <w:tcW w:w="5621" w:type="dxa"/>
          </w:tcPr>
          <w:p w:rsidR="00F01F87" w:rsidRDefault="00E53A2D">
            <w:pPr>
              <w:rPr>
                <w:b/>
              </w:rPr>
            </w:pPr>
            <w:r>
              <w:rPr>
                <w:b/>
              </w:rPr>
              <w:t>Elevrådet</w:t>
            </w:r>
          </w:p>
          <w:p w:rsidR="00F01F87" w:rsidRDefault="00E53A2D">
            <w:r>
              <w:t xml:space="preserve">Dette er det forum elevene har til å fremme sine saker i skolemiljøet. Elevrådet skal også selv være aktivt for å fremme trivsel og trygghet blant elevene. Det skal selv ta initiativ til tiltak og hele tiden være i et aktivt samarbeid med skolens ledelse. </w:t>
            </w:r>
          </w:p>
        </w:tc>
        <w:tc>
          <w:tcPr>
            <w:tcW w:w="1887" w:type="dxa"/>
          </w:tcPr>
          <w:p w:rsidR="00F01F87" w:rsidRDefault="00E53A2D">
            <w:r>
              <w:t>Elevrådskontakt</w:t>
            </w:r>
          </w:p>
        </w:tc>
        <w:tc>
          <w:tcPr>
            <w:tcW w:w="1554" w:type="dxa"/>
          </w:tcPr>
          <w:p w:rsidR="00F01F87" w:rsidRDefault="00E53A2D">
            <w:r>
              <w:t>Hele året</w:t>
            </w:r>
          </w:p>
        </w:tc>
      </w:tr>
      <w:tr w:rsidR="00F01F87">
        <w:tc>
          <w:tcPr>
            <w:tcW w:w="5621" w:type="dxa"/>
          </w:tcPr>
          <w:p w:rsidR="00F01F87" w:rsidRDefault="00E53A2D">
            <w:pPr>
              <w:rPr>
                <w:b/>
              </w:rPr>
            </w:pPr>
            <w:r>
              <w:rPr>
                <w:b/>
              </w:rPr>
              <w:t>Foreldremøter</w:t>
            </w:r>
          </w:p>
          <w:p w:rsidR="00F01F87" w:rsidRDefault="00E53A2D">
            <w:r>
              <w:t>Gjennomgang av skolen sine regler og rutiner, og hvordan det blir jobbet med klassemiljø.</w:t>
            </w:r>
          </w:p>
        </w:tc>
        <w:tc>
          <w:tcPr>
            <w:tcW w:w="1887" w:type="dxa"/>
          </w:tcPr>
          <w:p w:rsidR="00F01F87" w:rsidRDefault="00E53A2D">
            <w:r>
              <w:t>Rektor/ inspektører/ trinnledere</w:t>
            </w:r>
          </w:p>
        </w:tc>
        <w:tc>
          <w:tcPr>
            <w:tcW w:w="1554" w:type="dxa"/>
          </w:tcPr>
          <w:p w:rsidR="00F01F87" w:rsidRDefault="00E53A2D">
            <w:r>
              <w:t>September</w:t>
            </w:r>
          </w:p>
        </w:tc>
      </w:tr>
      <w:tr w:rsidR="00F01F87">
        <w:tc>
          <w:tcPr>
            <w:tcW w:w="5621" w:type="dxa"/>
          </w:tcPr>
          <w:p w:rsidR="00F01F87" w:rsidRDefault="00E53A2D">
            <w:pPr>
              <w:rPr>
                <w:b/>
              </w:rPr>
            </w:pPr>
            <w:r>
              <w:rPr>
                <w:b/>
              </w:rPr>
              <w:t>Møter med FAU, SU og SMU</w:t>
            </w:r>
          </w:p>
          <w:p w:rsidR="00F01F87" w:rsidRDefault="00E53A2D">
            <w:r>
              <w:t xml:space="preserve">Arbeide med trivselstiltak; inne- og utemiljø, sosialkvelder og aktivitetsdager. </w:t>
            </w:r>
          </w:p>
        </w:tc>
        <w:tc>
          <w:tcPr>
            <w:tcW w:w="1887" w:type="dxa"/>
          </w:tcPr>
          <w:p w:rsidR="00F01F87" w:rsidRDefault="00E53A2D">
            <w:r>
              <w:t>Rektor</w:t>
            </w:r>
          </w:p>
        </w:tc>
        <w:tc>
          <w:tcPr>
            <w:tcW w:w="1554" w:type="dxa"/>
          </w:tcPr>
          <w:p w:rsidR="00F01F87" w:rsidRDefault="00E53A2D">
            <w:r>
              <w:t>Hele året</w:t>
            </w:r>
          </w:p>
        </w:tc>
      </w:tr>
      <w:tr w:rsidR="00F01F87">
        <w:trPr>
          <w:trHeight w:val="1220"/>
        </w:trPr>
        <w:tc>
          <w:tcPr>
            <w:tcW w:w="5621" w:type="dxa"/>
          </w:tcPr>
          <w:p w:rsidR="00F01F87" w:rsidRDefault="00E53A2D">
            <w:pPr>
              <w:rPr>
                <w:b/>
              </w:rPr>
            </w:pPr>
            <w:r>
              <w:rPr>
                <w:b/>
              </w:rPr>
              <w:t>Elevsamtaler</w:t>
            </w:r>
          </w:p>
          <w:p w:rsidR="00F01F87" w:rsidRDefault="00E53A2D">
            <w:r>
              <w:t>Planlagt samtale mellom kontaktlærer og elev om skole og læring.</w:t>
            </w:r>
          </w:p>
        </w:tc>
        <w:tc>
          <w:tcPr>
            <w:tcW w:w="1887" w:type="dxa"/>
          </w:tcPr>
          <w:p w:rsidR="00F01F87" w:rsidRDefault="00E53A2D">
            <w:r>
              <w:t>Kontaktlærere</w:t>
            </w:r>
          </w:p>
        </w:tc>
        <w:tc>
          <w:tcPr>
            <w:tcW w:w="1554" w:type="dxa"/>
          </w:tcPr>
          <w:p w:rsidR="00F01F87" w:rsidRDefault="00E53A2D">
            <w:r>
              <w:t>Før utviklings-samtalene i oktober og mars</w:t>
            </w:r>
          </w:p>
        </w:tc>
      </w:tr>
      <w:tr w:rsidR="00F01F87">
        <w:tc>
          <w:tcPr>
            <w:tcW w:w="5621" w:type="dxa"/>
          </w:tcPr>
          <w:p w:rsidR="00F01F87" w:rsidRDefault="00E53A2D">
            <w:pPr>
              <w:rPr>
                <w:b/>
              </w:rPr>
            </w:pPr>
            <w:r>
              <w:rPr>
                <w:b/>
              </w:rPr>
              <w:t>Utviklingssamtaler</w:t>
            </w:r>
          </w:p>
          <w:p w:rsidR="00F01F87" w:rsidRDefault="00E53A2D">
            <w:pPr>
              <w:numPr>
                <w:ilvl w:val="0"/>
                <w:numId w:val="1"/>
              </w:numPr>
              <w:pBdr>
                <w:top w:val="nil"/>
                <w:left w:val="nil"/>
                <w:bottom w:val="nil"/>
                <w:right w:val="nil"/>
                <w:between w:val="nil"/>
              </w:pBdr>
              <w:rPr>
                <w:color w:val="000000"/>
              </w:rPr>
            </w:pPr>
            <w:r>
              <w:rPr>
                <w:color w:val="000000"/>
              </w:rPr>
              <w:t xml:space="preserve">Planlagt samtale med elev og foresatte rundt elevenes læring og utvikling, trivsel og sosiale kompetanse. </w:t>
            </w:r>
          </w:p>
        </w:tc>
        <w:tc>
          <w:tcPr>
            <w:tcW w:w="1887" w:type="dxa"/>
          </w:tcPr>
          <w:p w:rsidR="00F01F87" w:rsidRDefault="00E53A2D">
            <w:r>
              <w:t>Kontaktlærere</w:t>
            </w:r>
          </w:p>
        </w:tc>
        <w:tc>
          <w:tcPr>
            <w:tcW w:w="1554" w:type="dxa"/>
          </w:tcPr>
          <w:p w:rsidR="00F01F87" w:rsidRDefault="00E53A2D">
            <w:r>
              <w:t>Oktober og mars</w:t>
            </w:r>
          </w:p>
        </w:tc>
      </w:tr>
      <w:tr w:rsidR="00F01F87">
        <w:tc>
          <w:tcPr>
            <w:tcW w:w="5621" w:type="dxa"/>
          </w:tcPr>
          <w:p w:rsidR="00F01F87" w:rsidRDefault="00E53A2D">
            <w:pPr>
              <w:rPr>
                <w:b/>
              </w:rPr>
            </w:pPr>
            <w:r>
              <w:rPr>
                <w:b/>
              </w:rPr>
              <w:t>Elev- og foreldreundersøkelsen</w:t>
            </w:r>
          </w:p>
          <w:p w:rsidR="00F01F87" w:rsidRDefault="00E53A2D">
            <w:r>
              <w:t xml:space="preserve">Årlige undersøkelser hvor elever og foresatte får si sin mening om læring og trivsel i skolen.  Resultatene brukes av skolen for å gjøre skolen bedre. </w:t>
            </w:r>
          </w:p>
        </w:tc>
        <w:tc>
          <w:tcPr>
            <w:tcW w:w="1887" w:type="dxa"/>
          </w:tcPr>
          <w:p w:rsidR="00F01F87" w:rsidRDefault="00E53A2D">
            <w:r>
              <w:t>Rektor/inspektør</w:t>
            </w:r>
          </w:p>
        </w:tc>
        <w:tc>
          <w:tcPr>
            <w:tcW w:w="1554" w:type="dxa"/>
          </w:tcPr>
          <w:p w:rsidR="00F01F87" w:rsidRDefault="00E53A2D">
            <w:r>
              <w:t>November</w:t>
            </w:r>
          </w:p>
        </w:tc>
      </w:tr>
      <w:tr w:rsidR="00F01F87">
        <w:tc>
          <w:tcPr>
            <w:tcW w:w="5621" w:type="dxa"/>
          </w:tcPr>
          <w:p w:rsidR="00F01F87" w:rsidRDefault="00E53A2D">
            <w:pPr>
              <w:rPr>
                <w:b/>
              </w:rPr>
            </w:pPr>
            <w:r>
              <w:rPr>
                <w:b/>
              </w:rPr>
              <w:t>Miljøfremmende aktiviteter i storefri</w:t>
            </w:r>
          </w:p>
          <w:p w:rsidR="00F01F87" w:rsidRDefault="00E53A2D">
            <w:pPr>
              <w:rPr>
                <w:b/>
              </w:rPr>
            </w:pPr>
            <w:r>
              <w:rPr>
                <w:color w:val="000000"/>
              </w:rPr>
              <w:t xml:space="preserve">Det legges til rette for ulike aktiviteter i storefri som skal fremme trivsel og godt miljø. </w:t>
            </w:r>
          </w:p>
        </w:tc>
        <w:tc>
          <w:tcPr>
            <w:tcW w:w="1887" w:type="dxa"/>
          </w:tcPr>
          <w:p w:rsidR="00F01F87" w:rsidRDefault="00E53A2D">
            <w:r>
              <w:t>Ansvarlige lærere</w:t>
            </w:r>
          </w:p>
          <w:p w:rsidR="00F01F87" w:rsidRDefault="00E53A2D">
            <w:r>
              <w:t>Utvalgte elever</w:t>
            </w:r>
          </w:p>
          <w:p w:rsidR="00F01F87" w:rsidRDefault="00F01F87"/>
        </w:tc>
        <w:tc>
          <w:tcPr>
            <w:tcW w:w="1554" w:type="dxa"/>
          </w:tcPr>
          <w:p w:rsidR="00F01F87" w:rsidRDefault="00E53A2D">
            <w:r>
              <w:t>Hele året</w:t>
            </w:r>
          </w:p>
        </w:tc>
      </w:tr>
      <w:tr w:rsidR="00F01F87">
        <w:tc>
          <w:tcPr>
            <w:tcW w:w="5621" w:type="dxa"/>
          </w:tcPr>
          <w:p w:rsidR="00F01F87" w:rsidRDefault="00E53A2D">
            <w:pPr>
              <w:rPr>
                <w:b/>
              </w:rPr>
            </w:pPr>
            <w:r>
              <w:rPr>
                <w:b/>
              </w:rPr>
              <w:t>Elevkantine</w:t>
            </w:r>
          </w:p>
          <w:p w:rsidR="00F01F87" w:rsidRDefault="00E53A2D">
            <w:pPr>
              <w:numPr>
                <w:ilvl w:val="0"/>
                <w:numId w:val="4"/>
              </w:numPr>
              <w:pBdr>
                <w:top w:val="nil"/>
                <w:left w:val="nil"/>
                <w:bottom w:val="nil"/>
                <w:right w:val="nil"/>
                <w:between w:val="nil"/>
              </w:pBdr>
              <w:contextualSpacing/>
              <w:rPr>
                <w:color w:val="000000"/>
              </w:rPr>
            </w:pPr>
            <w:r>
              <w:rPr>
                <w:color w:val="000000"/>
              </w:rPr>
              <w:t>åpen mandag til fredag fra kl. 10.25-11.00</w:t>
            </w:r>
          </w:p>
          <w:p w:rsidR="00F01F87" w:rsidRDefault="00E53A2D">
            <w:pPr>
              <w:numPr>
                <w:ilvl w:val="0"/>
                <w:numId w:val="4"/>
              </w:numPr>
              <w:pBdr>
                <w:top w:val="nil"/>
                <w:left w:val="nil"/>
                <w:bottom w:val="nil"/>
                <w:right w:val="nil"/>
                <w:between w:val="nil"/>
              </w:pBdr>
              <w:contextualSpacing/>
              <w:rPr>
                <w:color w:val="000000"/>
              </w:rPr>
            </w:pPr>
            <w:r>
              <w:rPr>
                <w:color w:val="000000"/>
              </w:rPr>
              <w:t>salg av varm og kald mat, samt meieriprodukter</w:t>
            </w:r>
          </w:p>
          <w:p w:rsidR="00F01F87" w:rsidRDefault="00E53A2D">
            <w:pPr>
              <w:numPr>
                <w:ilvl w:val="0"/>
                <w:numId w:val="4"/>
              </w:numPr>
              <w:pBdr>
                <w:top w:val="nil"/>
                <w:left w:val="nil"/>
                <w:bottom w:val="nil"/>
                <w:right w:val="nil"/>
                <w:between w:val="nil"/>
              </w:pBdr>
              <w:contextualSpacing/>
              <w:rPr>
                <w:color w:val="000000"/>
              </w:rPr>
            </w:pPr>
            <w:r>
              <w:rPr>
                <w:color w:val="000000"/>
              </w:rPr>
              <w:t>elever på alle trinn deltar i drift av kantina</w:t>
            </w:r>
          </w:p>
          <w:p w:rsidR="00F01F87" w:rsidRDefault="00F01F87">
            <w:pPr>
              <w:ind w:left="360"/>
            </w:pPr>
          </w:p>
        </w:tc>
        <w:tc>
          <w:tcPr>
            <w:tcW w:w="1887" w:type="dxa"/>
          </w:tcPr>
          <w:p w:rsidR="00F01F87" w:rsidRDefault="00E53A2D">
            <w:r>
              <w:t>Kantineansvarlig miljøarbeider</w:t>
            </w:r>
          </w:p>
          <w:p w:rsidR="00F01F87" w:rsidRDefault="00F01F87"/>
        </w:tc>
        <w:tc>
          <w:tcPr>
            <w:tcW w:w="1554" w:type="dxa"/>
          </w:tcPr>
          <w:p w:rsidR="00F01F87" w:rsidRDefault="00E53A2D">
            <w:r>
              <w:t>Hele året</w:t>
            </w:r>
          </w:p>
        </w:tc>
      </w:tr>
      <w:tr w:rsidR="00F01F87">
        <w:tc>
          <w:tcPr>
            <w:tcW w:w="5621" w:type="dxa"/>
          </w:tcPr>
          <w:p w:rsidR="00F01F87" w:rsidRDefault="00E53A2D">
            <w:pPr>
              <w:rPr>
                <w:b/>
              </w:rPr>
            </w:pPr>
            <w:r>
              <w:rPr>
                <w:b/>
              </w:rPr>
              <w:t>Miljørom</w:t>
            </w:r>
          </w:p>
          <w:p w:rsidR="00F01F87" w:rsidRDefault="00E53A2D">
            <w:r>
              <w:t xml:space="preserve">Miljørommet er åpent for elevene hver dag i storefri, men fram til høstferien er det kun tilgjengelig for 8. trinn. Her kan elever spille spill, bordtennis </w:t>
            </w:r>
            <w:proofErr w:type="spellStart"/>
            <w:r>
              <w:t>o.l</w:t>
            </w:r>
            <w:proofErr w:type="spellEnd"/>
            <w:r>
              <w:t xml:space="preserve"> under tilsyn av lærer. </w:t>
            </w:r>
          </w:p>
          <w:p w:rsidR="00F01F87" w:rsidRDefault="00E53A2D">
            <w:r>
              <w:t>Rommet kan også brukes i undervisningstimer i forbindelse med trivselsfremmende tiltak på klassenivå.</w:t>
            </w:r>
          </w:p>
        </w:tc>
        <w:tc>
          <w:tcPr>
            <w:tcW w:w="1887" w:type="dxa"/>
          </w:tcPr>
          <w:p w:rsidR="00F01F87" w:rsidRDefault="00E53A2D">
            <w:r>
              <w:t>Lærere</w:t>
            </w:r>
          </w:p>
        </w:tc>
        <w:tc>
          <w:tcPr>
            <w:tcW w:w="1554" w:type="dxa"/>
          </w:tcPr>
          <w:p w:rsidR="00F01F87" w:rsidRDefault="00E53A2D">
            <w:r>
              <w:t>Hele året</w:t>
            </w:r>
          </w:p>
        </w:tc>
      </w:tr>
      <w:tr w:rsidR="00F01F87">
        <w:tc>
          <w:tcPr>
            <w:tcW w:w="5621" w:type="dxa"/>
          </w:tcPr>
          <w:p w:rsidR="00F01F87" w:rsidRDefault="00E53A2D">
            <w:pPr>
              <w:rPr>
                <w:b/>
              </w:rPr>
            </w:pPr>
            <w:r>
              <w:rPr>
                <w:b/>
              </w:rPr>
              <w:t>Bibliotek</w:t>
            </w:r>
          </w:p>
          <w:p w:rsidR="00F01F87" w:rsidRDefault="00E53A2D">
            <w:r>
              <w:t xml:space="preserve">Skolens bibliotek er betjent av bibliotekar i skolens åpningstid. Biblioteket er et tilbud til lærere og elever for utlån av både fag – og skjønnlitteratur. Det skal spesielt virke til å stimulere leselyst og leseglede hos elevene. </w:t>
            </w:r>
          </w:p>
          <w:p w:rsidR="00F01F87" w:rsidRDefault="00E53A2D">
            <w:pPr>
              <w:numPr>
                <w:ilvl w:val="0"/>
                <w:numId w:val="3"/>
              </w:numPr>
              <w:pBdr>
                <w:top w:val="nil"/>
                <w:left w:val="nil"/>
                <w:bottom w:val="nil"/>
                <w:right w:val="nil"/>
                <w:between w:val="nil"/>
              </w:pBdr>
              <w:contextualSpacing/>
              <w:rPr>
                <w:color w:val="000000"/>
              </w:rPr>
            </w:pPr>
            <w:r>
              <w:rPr>
                <w:color w:val="000000"/>
              </w:rPr>
              <w:t>Åpningstider oppslått ved inngangen</w:t>
            </w:r>
          </w:p>
          <w:p w:rsidR="00F01F87" w:rsidRDefault="00E53A2D">
            <w:pPr>
              <w:numPr>
                <w:ilvl w:val="0"/>
                <w:numId w:val="3"/>
              </w:numPr>
              <w:pBdr>
                <w:top w:val="nil"/>
                <w:left w:val="nil"/>
                <w:bottom w:val="nil"/>
                <w:right w:val="nil"/>
                <w:between w:val="nil"/>
              </w:pBdr>
              <w:contextualSpacing/>
              <w:rPr>
                <w:color w:val="000000"/>
              </w:rPr>
            </w:pPr>
            <w:r>
              <w:rPr>
                <w:color w:val="000000"/>
              </w:rPr>
              <w:t>Tilgang på Internett for elevene</w:t>
            </w:r>
          </w:p>
          <w:p w:rsidR="00F01F87" w:rsidRDefault="00E53A2D">
            <w:pPr>
              <w:numPr>
                <w:ilvl w:val="0"/>
                <w:numId w:val="3"/>
              </w:numPr>
              <w:pBdr>
                <w:top w:val="nil"/>
                <w:left w:val="nil"/>
                <w:bottom w:val="nil"/>
                <w:right w:val="nil"/>
                <w:between w:val="nil"/>
              </w:pBdr>
              <w:contextualSpacing/>
              <w:rPr>
                <w:color w:val="000000"/>
              </w:rPr>
            </w:pPr>
            <w:r>
              <w:rPr>
                <w:color w:val="000000"/>
              </w:rPr>
              <w:t>Samarbeid med det kommunale bibliotek</w:t>
            </w:r>
          </w:p>
          <w:p w:rsidR="00F01F87" w:rsidRDefault="00F01F87">
            <w:pPr>
              <w:pBdr>
                <w:top w:val="nil"/>
                <w:left w:val="nil"/>
                <w:bottom w:val="nil"/>
                <w:right w:val="nil"/>
                <w:between w:val="nil"/>
              </w:pBdr>
              <w:ind w:left="720" w:hanging="720"/>
              <w:rPr>
                <w:color w:val="000000"/>
              </w:rPr>
            </w:pPr>
          </w:p>
          <w:p w:rsidR="00F01F87" w:rsidRDefault="00E53A2D">
            <w:r>
              <w:t>Biblioteket er noen dager åpent noen dager i storefri. Det er lærer til stede og elevene kan bruke biblioteket som et sosialt samlingspunkt.</w:t>
            </w:r>
          </w:p>
        </w:tc>
        <w:tc>
          <w:tcPr>
            <w:tcW w:w="1887" w:type="dxa"/>
          </w:tcPr>
          <w:p w:rsidR="00F01F87" w:rsidRDefault="00E53A2D">
            <w:r>
              <w:t>Bibliotekar</w:t>
            </w:r>
          </w:p>
          <w:p w:rsidR="00F01F87" w:rsidRDefault="00E53A2D">
            <w:pPr>
              <w:rPr>
                <w:b/>
                <w:sz w:val="28"/>
                <w:szCs w:val="28"/>
              </w:rPr>
            </w:pPr>
            <w:r>
              <w:t>Lærere</w:t>
            </w:r>
          </w:p>
        </w:tc>
        <w:tc>
          <w:tcPr>
            <w:tcW w:w="1554" w:type="dxa"/>
          </w:tcPr>
          <w:p w:rsidR="00F01F87" w:rsidRDefault="00F01F87">
            <w:pPr>
              <w:rPr>
                <w:b/>
                <w:sz w:val="28"/>
                <w:szCs w:val="28"/>
              </w:rPr>
            </w:pPr>
          </w:p>
        </w:tc>
      </w:tr>
      <w:tr w:rsidR="00F01F87">
        <w:tc>
          <w:tcPr>
            <w:tcW w:w="5621" w:type="dxa"/>
          </w:tcPr>
          <w:p w:rsidR="00F01F87" w:rsidRDefault="00E53A2D">
            <w:pPr>
              <w:rPr>
                <w:b/>
              </w:rPr>
            </w:pPr>
            <w:r>
              <w:rPr>
                <w:b/>
              </w:rPr>
              <w:t>Fellessamlinger</w:t>
            </w:r>
          </w:p>
          <w:p w:rsidR="00F01F87" w:rsidRDefault="00E53A2D">
            <w:pPr>
              <w:numPr>
                <w:ilvl w:val="0"/>
                <w:numId w:val="5"/>
              </w:numPr>
              <w:pBdr>
                <w:top w:val="nil"/>
                <w:left w:val="nil"/>
                <w:bottom w:val="nil"/>
                <w:right w:val="nil"/>
                <w:between w:val="nil"/>
              </w:pBdr>
              <w:contextualSpacing/>
              <w:rPr>
                <w:b/>
                <w:color w:val="000000"/>
              </w:rPr>
            </w:pPr>
            <w:r>
              <w:rPr>
                <w:b/>
                <w:color w:val="000000"/>
              </w:rPr>
              <w:t xml:space="preserve">Åpen Scene </w:t>
            </w:r>
          </w:p>
          <w:p w:rsidR="00F01F87" w:rsidRDefault="00E53A2D">
            <w:pPr>
              <w:numPr>
                <w:ilvl w:val="1"/>
                <w:numId w:val="5"/>
              </w:numPr>
              <w:pBdr>
                <w:top w:val="nil"/>
                <w:left w:val="nil"/>
                <w:bottom w:val="nil"/>
                <w:right w:val="nil"/>
                <w:between w:val="nil"/>
              </w:pBdr>
              <w:contextualSpacing/>
              <w:rPr>
                <w:color w:val="000000"/>
              </w:rPr>
            </w:pPr>
            <w:r>
              <w:rPr>
                <w:color w:val="000000"/>
              </w:rPr>
              <w:t xml:space="preserve">Fellessamlinger i aula med elev og lærerinnslag. Skal bidra til å skape </w:t>
            </w:r>
            <w:proofErr w:type="spellStart"/>
            <w:r>
              <w:rPr>
                <w:color w:val="000000"/>
              </w:rPr>
              <w:t>felleskapsfølelse</w:t>
            </w:r>
            <w:proofErr w:type="spellEnd"/>
            <w:r>
              <w:rPr>
                <w:color w:val="000000"/>
              </w:rPr>
              <w:t xml:space="preserve"> for elevene på skolen. </w:t>
            </w:r>
          </w:p>
          <w:p w:rsidR="00F01F87" w:rsidRDefault="00F01F87">
            <w:pPr>
              <w:pBdr>
                <w:top w:val="nil"/>
                <w:left w:val="nil"/>
                <w:bottom w:val="nil"/>
                <w:right w:val="nil"/>
                <w:between w:val="nil"/>
              </w:pBdr>
              <w:ind w:left="1440" w:hanging="720"/>
              <w:rPr>
                <w:color w:val="000000"/>
              </w:rPr>
            </w:pPr>
          </w:p>
          <w:p w:rsidR="00F01F87" w:rsidRDefault="00F01F87">
            <w:pPr>
              <w:pBdr>
                <w:top w:val="nil"/>
                <w:left w:val="nil"/>
                <w:bottom w:val="nil"/>
                <w:right w:val="nil"/>
                <w:between w:val="nil"/>
              </w:pBdr>
              <w:ind w:left="1440" w:hanging="720"/>
              <w:rPr>
                <w:color w:val="000000"/>
              </w:rPr>
            </w:pPr>
          </w:p>
          <w:p w:rsidR="00F01F87" w:rsidRDefault="00F01F87">
            <w:pPr>
              <w:pBdr>
                <w:top w:val="nil"/>
                <w:left w:val="nil"/>
                <w:bottom w:val="nil"/>
                <w:right w:val="nil"/>
                <w:between w:val="nil"/>
              </w:pBdr>
              <w:ind w:left="1440" w:hanging="720"/>
              <w:rPr>
                <w:color w:val="000000"/>
              </w:rPr>
            </w:pPr>
          </w:p>
          <w:p w:rsidR="00F01F87" w:rsidRDefault="00364C6A">
            <w:pPr>
              <w:numPr>
                <w:ilvl w:val="0"/>
                <w:numId w:val="5"/>
              </w:numPr>
              <w:pBdr>
                <w:top w:val="nil"/>
                <w:left w:val="nil"/>
                <w:bottom w:val="nil"/>
                <w:right w:val="nil"/>
                <w:between w:val="nil"/>
              </w:pBdr>
              <w:contextualSpacing/>
              <w:rPr>
                <w:b/>
                <w:color w:val="000000"/>
              </w:rPr>
            </w:pPr>
            <w:r>
              <w:rPr>
                <w:b/>
                <w:color w:val="000000"/>
              </w:rPr>
              <w:t>Samlinger før jul</w:t>
            </w:r>
          </w:p>
          <w:p w:rsidR="00F01F87" w:rsidRDefault="00E53A2D">
            <w:pPr>
              <w:numPr>
                <w:ilvl w:val="1"/>
                <w:numId w:val="5"/>
              </w:numPr>
              <w:pBdr>
                <w:top w:val="nil"/>
                <w:left w:val="nil"/>
                <w:bottom w:val="nil"/>
                <w:right w:val="nil"/>
                <w:between w:val="nil"/>
              </w:pBdr>
              <w:contextualSpacing/>
              <w:rPr>
                <w:color w:val="000000"/>
              </w:rPr>
            </w:pPr>
            <w:r>
              <w:rPr>
                <w:color w:val="000000"/>
              </w:rPr>
              <w:t xml:space="preserve">Førjulssamling som skal bidra til å skape julestemning og kos for elevene. Elever og lærere bidrar med innslag. </w:t>
            </w:r>
          </w:p>
        </w:tc>
        <w:tc>
          <w:tcPr>
            <w:tcW w:w="1887" w:type="dxa"/>
          </w:tcPr>
          <w:p w:rsidR="00F01F87" w:rsidRDefault="00E53A2D">
            <w:r>
              <w:t>Lærer med ansvar for fellessamlinger/ Inspektør</w:t>
            </w:r>
          </w:p>
        </w:tc>
        <w:tc>
          <w:tcPr>
            <w:tcW w:w="1554" w:type="dxa"/>
          </w:tcPr>
          <w:p w:rsidR="00F01F87" w:rsidRDefault="00F01F87"/>
          <w:p w:rsidR="00F01F87" w:rsidRDefault="00E53A2D">
            <w:r>
              <w:t>To ganger hvert semester</w:t>
            </w:r>
          </w:p>
          <w:p w:rsidR="00F01F87" w:rsidRDefault="00F01F87"/>
          <w:p w:rsidR="00F01F87" w:rsidRDefault="00E53A2D">
            <w:r>
              <w:t>To ganger i desember</w:t>
            </w:r>
          </w:p>
        </w:tc>
      </w:tr>
      <w:tr w:rsidR="00F01F87">
        <w:tc>
          <w:tcPr>
            <w:tcW w:w="5621" w:type="dxa"/>
          </w:tcPr>
          <w:p w:rsidR="00F01F87" w:rsidRDefault="00E53A2D">
            <w:pPr>
              <w:rPr>
                <w:b/>
              </w:rPr>
            </w:pPr>
            <w:r>
              <w:rPr>
                <w:b/>
              </w:rPr>
              <w:t>Hei Verden aksjon</w:t>
            </w:r>
          </w:p>
          <w:p w:rsidR="00F01F87" w:rsidRDefault="00E53A2D">
            <w:pPr>
              <w:numPr>
                <w:ilvl w:val="0"/>
                <w:numId w:val="6"/>
              </w:numPr>
              <w:pBdr>
                <w:top w:val="nil"/>
                <w:left w:val="nil"/>
                <w:bottom w:val="nil"/>
                <w:right w:val="nil"/>
                <w:between w:val="nil"/>
              </w:pBdr>
              <w:contextualSpacing/>
              <w:rPr>
                <w:color w:val="000000"/>
              </w:rPr>
            </w:pPr>
            <w:r>
              <w:rPr>
                <w:color w:val="000000"/>
              </w:rPr>
              <w:t>8. trinn – prosjekt og foreldrekveld</w:t>
            </w:r>
          </w:p>
          <w:p w:rsidR="00F01F87" w:rsidRDefault="00E53A2D">
            <w:pPr>
              <w:numPr>
                <w:ilvl w:val="0"/>
                <w:numId w:val="6"/>
              </w:numPr>
              <w:pBdr>
                <w:top w:val="nil"/>
                <w:left w:val="nil"/>
                <w:bottom w:val="nil"/>
                <w:right w:val="nil"/>
                <w:between w:val="nil"/>
              </w:pBdr>
              <w:contextualSpacing/>
              <w:rPr>
                <w:color w:val="000000"/>
              </w:rPr>
            </w:pPr>
            <w:r>
              <w:rPr>
                <w:color w:val="000000"/>
              </w:rPr>
              <w:t>9. trinn – arbeidsdag</w:t>
            </w:r>
          </w:p>
          <w:p w:rsidR="00F01F87" w:rsidRDefault="00E53A2D">
            <w:pPr>
              <w:numPr>
                <w:ilvl w:val="0"/>
                <w:numId w:val="6"/>
              </w:numPr>
              <w:pBdr>
                <w:top w:val="nil"/>
                <w:left w:val="nil"/>
                <w:bottom w:val="nil"/>
                <w:right w:val="nil"/>
                <w:between w:val="nil"/>
              </w:pBdr>
              <w:contextualSpacing/>
              <w:rPr>
                <w:b/>
                <w:color w:val="000000"/>
              </w:rPr>
            </w:pPr>
            <w:r>
              <w:rPr>
                <w:color w:val="000000"/>
              </w:rPr>
              <w:t>10. trinn – innsamlingsaksjon</w:t>
            </w:r>
          </w:p>
        </w:tc>
        <w:tc>
          <w:tcPr>
            <w:tcW w:w="1887" w:type="dxa"/>
          </w:tcPr>
          <w:p w:rsidR="00F01F87" w:rsidRDefault="00E53A2D">
            <w:r>
              <w:t>Elevråd</w:t>
            </w:r>
          </w:p>
          <w:p w:rsidR="00F01F87" w:rsidRDefault="00E53A2D">
            <w:r>
              <w:t>Lærer med ansvar for elevråd</w:t>
            </w:r>
          </w:p>
        </w:tc>
        <w:tc>
          <w:tcPr>
            <w:tcW w:w="1554" w:type="dxa"/>
          </w:tcPr>
          <w:p w:rsidR="00F01F87" w:rsidRDefault="00E53A2D">
            <w:r>
              <w:t>Oktober</w:t>
            </w:r>
          </w:p>
          <w:p w:rsidR="00F01F87" w:rsidRDefault="00F01F87"/>
        </w:tc>
      </w:tr>
      <w:tr w:rsidR="00F01F87">
        <w:tc>
          <w:tcPr>
            <w:tcW w:w="5621" w:type="dxa"/>
          </w:tcPr>
          <w:p w:rsidR="00F01F87" w:rsidRDefault="00E53A2D">
            <w:r>
              <w:rPr>
                <w:b/>
              </w:rPr>
              <w:t>Juleball</w:t>
            </w:r>
          </w:p>
          <w:p w:rsidR="00F01F87" w:rsidRDefault="00E53A2D">
            <w:pPr>
              <w:numPr>
                <w:ilvl w:val="0"/>
                <w:numId w:val="7"/>
              </w:numPr>
              <w:pBdr>
                <w:top w:val="nil"/>
                <w:left w:val="nil"/>
                <w:bottom w:val="nil"/>
                <w:right w:val="nil"/>
                <w:between w:val="nil"/>
              </w:pBdr>
              <w:contextualSpacing/>
              <w:rPr>
                <w:color w:val="000000"/>
              </w:rPr>
            </w:pPr>
            <w:r>
              <w:rPr>
                <w:color w:val="000000"/>
              </w:rPr>
              <w:t xml:space="preserve">Juleballet arrangeres i </w:t>
            </w:r>
            <w:proofErr w:type="spellStart"/>
            <w:r>
              <w:rPr>
                <w:color w:val="000000"/>
              </w:rPr>
              <w:t>Sørbøhallen</w:t>
            </w:r>
            <w:proofErr w:type="spellEnd"/>
            <w:r>
              <w:rPr>
                <w:color w:val="000000"/>
              </w:rPr>
              <w:t xml:space="preserve"> fra kl. 19.00-23.00 en torsdag før jul, og er i regi av FAU.  Dette skal bidra til å øke trivsel og samhold blant elevene. </w:t>
            </w:r>
          </w:p>
          <w:p w:rsidR="00F01F87" w:rsidRDefault="00E53A2D">
            <w:pPr>
              <w:numPr>
                <w:ilvl w:val="0"/>
                <w:numId w:val="7"/>
              </w:numPr>
              <w:pBdr>
                <w:top w:val="nil"/>
                <w:left w:val="nil"/>
                <w:bottom w:val="nil"/>
                <w:right w:val="nil"/>
                <w:between w:val="nil"/>
              </w:pBdr>
              <w:contextualSpacing/>
              <w:rPr>
                <w:color w:val="000000"/>
              </w:rPr>
            </w:pPr>
            <w:r>
              <w:rPr>
                <w:color w:val="000000"/>
              </w:rPr>
              <w:t xml:space="preserve">Det serveres brus og pizza, og elevene bidrar med underholdning. </w:t>
            </w:r>
          </w:p>
          <w:p w:rsidR="00F01F87" w:rsidRDefault="00E53A2D">
            <w:pPr>
              <w:numPr>
                <w:ilvl w:val="0"/>
                <w:numId w:val="7"/>
              </w:numPr>
              <w:pBdr>
                <w:top w:val="nil"/>
                <w:left w:val="nil"/>
                <w:bottom w:val="nil"/>
                <w:right w:val="nil"/>
                <w:between w:val="nil"/>
              </w:pBdr>
              <w:contextualSpacing/>
              <w:rPr>
                <w:color w:val="000000"/>
              </w:rPr>
            </w:pPr>
            <w:r>
              <w:rPr>
                <w:color w:val="000000"/>
              </w:rPr>
              <w:t xml:space="preserve">Foreldre er vakter. </w:t>
            </w:r>
          </w:p>
        </w:tc>
        <w:tc>
          <w:tcPr>
            <w:tcW w:w="1887" w:type="dxa"/>
          </w:tcPr>
          <w:p w:rsidR="00F01F87" w:rsidRDefault="00E53A2D">
            <w:r>
              <w:t>FAU / Elevråd</w:t>
            </w:r>
          </w:p>
          <w:p w:rsidR="00F01F87" w:rsidRDefault="00E53A2D">
            <w:r>
              <w:t>Lærer med ansvar for elevråd</w:t>
            </w:r>
          </w:p>
        </w:tc>
        <w:tc>
          <w:tcPr>
            <w:tcW w:w="1554" w:type="dxa"/>
          </w:tcPr>
          <w:p w:rsidR="00F01F87" w:rsidRDefault="00E53A2D">
            <w:r>
              <w:t>Desember</w:t>
            </w:r>
          </w:p>
        </w:tc>
      </w:tr>
      <w:tr w:rsidR="00F01F87">
        <w:tc>
          <w:tcPr>
            <w:tcW w:w="5621" w:type="dxa"/>
          </w:tcPr>
          <w:p w:rsidR="00F01F87" w:rsidRDefault="00E53A2D">
            <w:pPr>
              <w:rPr>
                <w:b/>
              </w:rPr>
            </w:pPr>
            <w:r>
              <w:rPr>
                <w:b/>
              </w:rPr>
              <w:t>Juleavslutning med grøt</w:t>
            </w:r>
          </w:p>
          <w:p w:rsidR="00F01F87" w:rsidRDefault="00E53A2D">
            <w:pPr>
              <w:numPr>
                <w:ilvl w:val="0"/>
                <w:numId w:val="11"/>
              </w:numPr>
              <w:pBdr>
                <w:top w:val="nil"/>
                <w:left w:val="nil"/>
                <w:bottom w:val="nil"/>
                <w:right w:val="nil"/>
                <w:between w:val="nil"/>
              </w:pBdr>
              <w:contextualSpacing/>
              <w:rPr>
                <w:color w:val="000000"/>
              </w:rPr>
            </w:pPr>
            <w:r>
              <w:rPr>
                <w:color w:val="000000"/>
              </w:rPr>
              <w:t xml:space="preserve">Siste skoledag før jul serveres det grøt til alle elever i klasserommene. </w:t>
            </w:r>
          </w:p>
          <w:p w:rsidR="00F01F87" w:rsidRDefault="00E53A2D">
            <w:pPr>
              <w:numPr>
                <w:ilvl w:val="0"/>
                <w:numId w:val="11"/>
              </w:numPr>
              <w:pBdr>
                <w:top w:val="nil"/>
                <w:left w:val="nil"/>
                <w:bottom w:val="nil"/>
                <w:right w:val="nil"/>
                <w:between w:val="nil"/>
              </w:pBdr>
              <w:contextualSpacing/>
              <w:rPr>
                <w:b/>
                <w:color w:val="000000"/>
              </w:rPr>
            </w:pPr>
            <w:r>
              <w:rPr>
                <w:color w:val="000000"/>
              </w:rPr>
              <w:t>Frivillige foreldre lager grøt.</w:t>
            </w:r>
            <w:r>
              <w:rPr>
                <w:b/>
                <w:color w:val="000000"/>
              </w:rPr>
              <w:t xml:space="preserve"> </w:t>
            </w:r>
          </w:p>
        </w:tc>
        <w:tc>
          <w:tcPr>
            <w:tcW w:w="1887" w:type="dxa"/>
          </w:tcPr>
          <w:p w:rsidR="00F01F87" w:rsidRDefault="00E53A2D">
            <w:r>
              <w:t>Kontaktlærer / foreldre</w:t>
            </w:r>
          </w:p>
        </w:tc>
        <w:tc>
          <w:tcPr>
            <w:tcW w:w="1554" w:type="dxa"/>
          </w:tcPr>
          <w:p w:rsidR="00F01F87" w:rsidRDefault="00E53A2D">
            <w:r>
              <w:t>Desember</w:t>
            </w:r>
          </w:p>
        </w:tc>
      </w:tr>
    </w:tbl>
    <w:p w:rsidR="00F01F87" w:rsidRDefault="00F01F87">
      <w:pPr>
        <w:rPr>
          <w:b/>
          <w:sz w:val="28"/>
          <w:szCs w:val="28"/>
        </w:rPr>
      </w:pPr>
    </w:p>
    <w:p w:rsidR="00F01F87" w:rsidRDefault="00F01F87">
      <w:pPr>
        <w:rPr>
          <w:b/>
          <w:sz w:val="28"/>
          <w:szCs w:val="28"/>
        </w:rPr>
      </w:pPr>
    </w:p>
    <w:p w:rsidR="00F01F87" w:rsidRDefault="00E53A2D">
      <w:pPr>
        <w:pStyle w:val="Overskrift2"/>
        <w:numPr>
          <w:ilvl w:val="1"/>
          <w:numId w:val="10"/>
        </w:numPr>
      </w:pPr>
      <w:bookmarkStart w:id="4" w:name="_2et92p0" w:colFirst="0" w:colLast="0"/>
      <w:bookmarkEnd w:id="4"/>
      <w:r>
        <w:t>Tiltak rettet mot elevgrupper og trinn</w:t>
      </w:r>
    </w:p>
    <w:tbl>
      <w:tblPr>
        <w:tblStyle w:val="a2"/>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1701"/>
        <w:gridCol w:w="2151"/>
        <w:gridCol w:w="1330"/>
      </w:tblGrid>
      <w:tr w:rsidR="00F01F87">
        <w:tc>
          <w:tcPr>
            <w:tcW w:w="4106" w:type="dxa"/>
            <w:shd w:val="clear" w:color="auto" w:fill="BFBFBF"/>
          </w:tcPr>
          <w:p w:rsidR="00F01F87" w:rsidRDefault="00E53A2D">
            <w:pPr>
              <w:rPr>
                <w:b/>
                <w:sz w:val="28"/>
                <w:szCs w:val="28"/>
              </w:rPr>
            </w:pPr>
            <w:r>
              <w:rPr>
                <w:b/>
                <w:sz w:val="28"/>
                <w:szCs w:val="28"/>
              </w:rPr>
              <w:t>Tiltak rettet mot elevgrupper og trinn</w:t>
            </w:r>
          </w:p>
        </w:tc>
        <w:tc>
          <w:tcPr>
            <w:tcW w:w="1701" w:type="dxa"/>
            <w:shd w:val="clear" w:color="auto" w:fill="BFBFBF"/>
          </w:tcPr>
          <w:p w:rsidR="00F01F87" w:rsidRDefault="00E53A2D">
            <w:pPr>
              <w:rPr>
                <w:b/>
                <w:sz w:val="28"/>
                <w:szCs w:val="28"/>
              </w:rPr>
            </w:pPr>
            <w:r>
              <w:rPr>
                <w:b/>
                <w:sz w:val="28"/>
                <w:szCs w:val="28"/>
              </w:rPr>
              <w:t>For hvem</w:t>
            </w:r>
          </w:p>
        </w:tc>
        <w:tc>
          <w:tcPr>
            <w:tcW w:w="2151" w:type="dxa"/>
            <w:shd w:val="clear" w:color="auto" w:fill="BFBFBF"/>
          </w:tcPr>
          <w:p w:rsidR="00F01F87" w:rsidRDefault="00E53A2D">
            <w:pPr>
              <w:rPr>
                <w:b/>
                <w:sz w:val="28"/>
                <w:szCs w:val="28"/>
              </w:rPr>
            </w:pPr>
            <w:r>
              <w:rPr>
                <w:b/>
                <w:sz w:val="28"/>
                <w:szCs w:val="28"/>
              </w:rPr>
              <w:t>Ansvar</w:t>
            </w:r>
          </w:p>
        </w:tc>
        <w:tc>
          <w:tcPr>
            <w:tcW w:w="1330" w:type="dxa"/>
            <w:shd w:val="clear" w:color="auto" w:fill="BFBFBF"/>
          </w:tcPr>
          <w:p w:rsidR="00F01F87" w:rsidRDefault="00E53A2D">
            <w:pPr>
              <w:rPr>
                <w:b/>
                <w:sz w:val="28"/>
                <w:szCs w:val="28"/>
              </w:rPr>
            </w:pPr>
            <w:r>
              <w:rPr>
                <w:b/>
                <w:sz w:val="28"/>
                <w:szCs w:val="28"/>
              </w:rPr>
              <w:t>Når</w:t>
            </w:r>
          </w:p>
        </w:tc>
      </w:tr>
      <w:tr w:rsidR="00F01F87">
        <w:tc>
          <w:tcPr>
            <w:tcW w:w="4106" w:type="dxa"/>
          </w:tcPr>
          <w:p w:rsidR="00F01F87" w:rsidRDefault="00F01F87">
            <w:pPr>
              <w:rPr>
                <w:b/>
              </w:rPr>
            </w:pPr>
          </w:p>
          <w:p w:rsidR="00F01F87" w:rsidRDefault="00E53A2D">
            <w:pPr>
              <w:rPr>
                <w:b/>
              </w:rPr>
            </w:pPr>
            <w:proofErr w:type="spellStart"/>
            <w:r>
              <w:rPr>
                <w:b/>
              </w:rPr>
              <w:t>Innskolingsdag</w:t>
            </w:r>
            <w:proofErr w:type="spellEnd"/>
            <w:r>
              <w:rPr>
                <w:b/>
              </w:rPr>
              <w:t xml:space="preserve"> </w:t>
            </w:r>
          </w:p>
        </w:tc>
        <w:tc>
          <w:tcPr>
            <w:tcW w:w="1701" w:type="dxa"/>
          </w:tcPr>
          <w:p w:rsidR="00F01F87" w:rsidRDefault="00F01F87"/>
          <w:p w:rsidR="00F01F87" w:rsidRDefault="00E53A2D">
            <w:r>
              <w:t>8. trinn</w:t>
            </w:r>
          </w:p>
        </w:tc>
        <w:tc>
          <w:tcPr>
            <w:tcW w:w="2151" w:type="dxa"/>
          </w:tcPr>
          <w:p w:rsidR="00F01F87" w:rsidRDefault="00F01F87"/>
          <w:p w:rsidR="00F01F87" w:rsidRDefault="00E53A2D">
            <w:r>
              <w:t>Kontaktlærere</w:t>
            </w:r>
          </w:p>
        </w:tc>
        <w:tc>
          <w:tcPr>
            <w:tcW w:w="1330" w:type="dxa"/>
          </w:tcPr>
          <w:p w:rsidR="00F01F87" w:rsidRDefault="00F01F87"/>
          <w:p w:rsidR="00F01F87" w:rsidRDefault="00E53A2D">
            <w:r>
              <w:t>August</w:t>
            </w:r>
          </w:p>
        </w:tc>
      </w:tr>
      <w:tr w:rsidR="00F01F87">
        <w:tc>
          <w:tcPr>
            <w:tcW w:w="4106" w:type="dxa"/>
          </w:tcPr>
          <w:p w:rsidR="00F01F87" w:rsidRDefault="00F01F87">
            <w:pPr>
              <w:rPr>
                <w:b/>
              </w:rPr>
            </w:pPr>
          </w:p>
          <w:p w:rsidR="00F01F87" w:rsidRDefault="00E53A2D">
            <w:pPr>
              <w:rPr>
                <w:b/>
              </w:rPr>
            </w:pPr>
            <w:r>
              <w:rPr>
                <w:b/>
              </w:rPr>
              <w:t>Rektors time</w:t>
            </w:r>
            <w:r w:rsidR="00364C6A">
              <w:rPr>
                <w:b/>
              </w:rPr>
              <w:t xml:space="preserve"> </w:t>
            </w:r>
          </w:p>
        </w:tc>
        <w:tc>
          <w:tcPr>
            <w:tcW w:w="1701" w:type="dxa"/>
          </w:tcPr>
          <w:p w:rsidR="00F01F87" w:rsidRDefault="00F01F87"/>
          <w:p w:rsidR="00F01F87" w:rsidRDefault="00E53A2D">
            <w:r>
              <w:t>8. trinn</w:t>
            </w:r>
          </w:p>
        </w:tc>
        <w:tc>
          <w:tcPr>
            <w:tcW w:w="2151" w:type="dxa"/>
          </w:tcPr>
          <w:p w:rsidR="00F01F87" w:rsidRDefault="00F01F87"/>
          <w:p w:rsidR="00F01F87" w:rsidRDefault="00E53A2D">
            <w:r>
              <w:t>Rektor</w:t>
            </w:r>
          </w:p>
        </w:tc>
        <w:tc>
          <w:tcPr>
            <w:tcW w:w="1330" w:type="dxa"/>
          </w:tcPr>
          <w:p w:rsidR="00F01F87" w:rsidRDefault="00F01F87"/>
          <w:p w:rsidR="00364C6A" w:rsidRDefault="00364C6A">
            <w:r>
              <w:t>Første skoledag</w:t>
            </w:r>
            <w:bookmarkStart w:id="5" w:name="_GoBack"/>
            <w:bookmarkEnd w:id="5"/>
          </w:p>
        </w:tc>
      </w:tr>
      <w:tr w:rsidR="00F01F87">
        <w:tc>
          <w:tcPr>
            <w:tcW w:w="4106" w:type="dxa"/>
          </w:tcPr>
          <w:p w:rsidR="00F01F87" w:rsidRDefault="00F01F87">
            <w:pPr>
              <w:rPr>
                <w:b/>
              </w:rPr>
            </w:pPr>
          </w:p>
          <w:p w:rsidR="00F01F87" w:rsidRDefault="00E53A2D">
            <w:pPr>
              <w:rPr>
                <w:b/>
              </w:rPr>
            </w:pPr>
            <w:r>
              <w:rPr>
                <w:b/>
              </w:rPr>
              <w:t xml:space="preserve">Foredrag om nettvett </w:t>
            </w:r>
          </w:p>
        </w:tc>
        <w:tc>
          <w:tcPr>
            <w:tcW w:w="1701" w:type="dxa"/>
          </w:tcPr>
          <w:p w:rsidR="00F01F87" w:rsidRDefault="00F01F87"/>
          <w:p w:rsidR="00F01F87" w:rsidRDefault="00E53A2D">
            <w:r>
              <w:t>8. trinn</w:t>
            </w:r>
          </w:p>
        </w:tc>
        <w:tc>
          <w:tcPr>
            <w:tcW w:w="2151" w:type="dxa"/>
          </w:tcPr>
          <w:p w:rsidR="00F01F87" w:rsidRDefault="00E53A2D">
            <w:r>
              <w:t>Sosiallærer/</w:t>
            </w:r>
          </w:p>
          <w:p w:rsidR="00F01F87" w:rsidRDefault="00E53A2D">
            <w:r>
              <w:t>oppsøkende ungdomsarbeidere</w:t>
            </w:r>
          </w:p>
        </w:tc>
        <w:tc>
          <w:tcPr>
            <w:tcW w:w="1330" w:type="dxa"/>
          </w:tcPr>
          <w:p w:rsidR="00F01F87" w:rsidRDefault="00F01F87"/>
          <w:p w:rsidR="00F01F87" w:rsidRDefault="00E53A2D">
            <w:r>
              <w:t>September</w:t>
            </w:r>
          </w:p>
        </w:tc>
      </w:tr>
      <w:tr w:rsidR="00F01F87">
        <w:tc>
          <w:tcPr>
            <w:tcW w:w="4106" w:type="dxa"/>
          </w:tcPr>
          <w:p w:rsidR="00F01F87" w:rsidRDefault="00F01F87">
            <w:pPr>
              <w:rPr>
                <w:b/>
              </w:rPr>
            </w:pPr>
          </w:p>
          <w:p w:rsidR="00F01F87" w:rsidRDefault="00E53A2D">
            <w:pPr>
              <w:rPr>
                <w:b/>
              </w:rPr>
            </w:pPr>
            <w:r>
              <w:rPr>
                <w:b/>
              </w:rPr>
              <w:t>Jentegrupper</w:t>
            </w:r>
          </w:p>
        </w:tc>
        <w:tc>
          <w:tcPr>
            <w:tcW w:w="1701" w:type="dxa"/>
          </w:tcPr>
          <w:p w:rsidR="00F01F87" w:rsidRDefault="00F01F87"/>
          <w:p w:rsidR="00F01F87" w:rsidRDefault="00E53A2D">
            <w:r>
              <w:t>8. trinn</w:t>
            </w:r>
          </w:p>
        </w:tc>
        <w:tc>
          <w:tcPr>
            <w:tcW w:w="2151" w:type="dxa"/>
          </w:tcPr>
          <w:p w:rsidR="00F01F87" w:rsidRDefault="00F01F87"/>
          <w:p w:rsidR="00F01F87" w:rsidRDefault="00E53A2D">
            <w:r>
              <w:t>Sosiallærer</w:t>
            </w:r>
          </w:p>
          <w:p w:rsidR="00F01F87" w:rsidRDefault="00F01F87"/>
        </w:tc>
        <w:tc>
          <w:tcPr>
            <w:tcW w:w="1330" w:type="dxa"/>
          </w:tcPr>
          <w:p w:rsidR="00F01F87" w:rsidRDefault="00F01F87"/>
          <w:p w:rsidR="00F01F87" w:rsidRDefault="00E53A2D">
            <w:r>
              <w:t>Våren</w:t>
            </w:r>
          </w:p>
        </w:tc>
      </w:tr>
      <w:tr w:rsidR="00F01F87">
        <w:tc>
          <w:tcPr>
            <w:tcW w:w="4106" w:type="dxa"/>
          </w:tcPr>
          <w:p w:rsidR="00F01F87" w:rsidRDefault="00F01F87">
            <w:pPr>
              <w:rPr>
                <w:b/>
              </w:rPr>
            </w:pPr>
          </w:p>
          <w:p w:rsidR="00F01F87" w:rsidRDefault="00E53A2D">
            <w:pPr>
              <w:rPr>
                <w:b/>
              </w:rPr>
            </w:pPr>
            <w:r>
              <w:rPr>
                <w:b/>
              </w:rPr>
              <w:t xml:space="preserve">Psykisk helse prosjekt </w:t>
            </w:r>
          </w:p>
        </w:tc>
        <w:tc>
          <w:tcPr>
            <w:tcW w:w="1701" w:type="dxa"/>
          </w:tcPr>
          <w:p w:rsidR="00F01F87" w:rsidRDefault="00F01F87"/>
          <w:p w:rsidR="00F01F87" w:rsidRDefault="00E53A2D">
            <w:r>
              <w:t>Alle trinn</w:t>
            </w:r>
          </w:p>
        </w:tc>
        <w:tc>
          <w:tcPr>
            <w:tcW w:w="2151" w:type="dxa"/>
          </w:tcPr>
          <w:p w:rsidR="00F01F87" w:rsidRDefault="00E53A2D">
            <w:r>
              <w:t>Kontaktlærere</w:t>
            </w:r>
          </w:p>
          <w:p w:rsidR="00F01F87" w:rsidRDefault="00E53A2D">
            <w:r>
              <w:t>Sosiallærer</w:t>
            </w:r>
          </w:p>
          <w:p w:rsidR="00F01F87" w:rsidRDefault="00E53A2D">
            <w:r>
              <w:t>Helsesøster</w:t>
            </w:r>
          </w:p>
        </w:tc>
        <w:tc>
          <w:tcPr>
            <w:tcW w:w="1330" w:type="dxa"/>
          </w:tcPr>
          <w:p w:rsidR="00F01F87" w:rsidRDefault="00F01F87"/>
          <w:p w:rsidR="00F01F87" w:rsidRDefault="00E53A2D">
            <w:r>
              <w:t>Oktober</w:t>
            </w:r>
          </w:p>
        </w:tc>
      </w:tr>
      <w:tr w:rsidR="00F01F87">
        <w:tc>
          <w:tcPr>
            <w:tcW w:w="4106" w:type="dxa"/>
          </w:tcPr>
          <w:p w:rsidR="00F01F87" w:rsidRDefault="00F01F87">
            <w:pPr>
              <w:rPr>
                <w:b/>
              </w:rPr>
            </w:pPr>
          </w:p>
          <w:p w:rsidR="00F01F87" w:rsidRDefault="00E53A2D">
            <w:pPr>
              <w:rPr>
                <w:b/>
              </w:rPr>
            </w:pPr>
            <w:r>
              <w:rPr>
                <w:b/>
              </w:rPr>
              <w:t>Rusforebygging</w:t>
            </w:r>
          </w:p>
        </w:tc>
        <w:tc>
          <w:tcPr>
            <w:tcW w:w="1701" w:type="dxa"/>
          </w:tcPr>
          <w:p w:rsidR="00F01F87" w:rsidRDefault="00F01F87"/>
          <w:p w:rsidR="00F01F87" w:rsidRDefault="00E53A2D">
            <w:r>
              <w:t>9. trinn</w:t>
            </w:r>
          </w:p>
        </w:tc>
        <w:tc>
          <w:tcPr>
            <w:tcW w:w="2151" w:type="dxa"/>
          </w:tcPr>
          <w:p w:rsidR="00F01F87" w:rsidRDefault="00E53A2D">
            <w:r>
              <w:t>Sosiallærer/</w:t>
            </w:r>
          </w:p>
          <w:p w:rsidR="00F01F87" w:rsidRDefault="00E53A2D">
            <w:r>
              <w:t>oppsøkende ungdomsarbeidere</w:t>
            </w:r>
          </w:p>
        </w:tc>
        <w:tc>
          <w:tcPr>
            <w:tcW w:w="1330" w:type="dxa"/>
          </w:tcPr>
          <w:p w:rsidR="00F01F87" w:rsidRDefault="00F01F87"/>
          <w:p w:rsidR="00F01F87" w:rsidRDefault="00E53A2D">
            <w:r>
              <w:t>November</w:t>
            </w:r>
          </w:p>
        </w:tc>
      </w:tr>
      <w:tr w:rsidR="00F01F87">
        <w:tc>
          <w:tcPr>
            <w:tcW w:w="4106" w:type="dxa"/>
          </w:tcPr>
          <w:p w:rsidR="00F01F87" w:rsidRDefault="00F01F87">
            <w:pPr>
              <w:rPr>
                <w:b/>
              </w:rPr>
            </w:pPr>
          </w:p>
          <w:p w:rsidR="00F01F87" w:rsidRDefault="00E53A2D">
            <w:pPr>
              <w:rPr>
                <w:b/>
              </w:rPr>
            </w:pPr>
            <w:r>
              <w:rPr>
                <w:b/>
              </w:rPr>
              <w:t>ART</w:t>
            </w:r>
          </w:p>
        </w:tc>
        <w:tc>
          <w:tcPr>
            <w:tcW w:w="1701" w:type="dxa"/>
          </w:tcPr>
          <w:p w:rsidR="00F01F87" w:rsidRDefault="00F01F87"/>
          <w:p w:rsidR="00F01F87" w:rsidRDefault="00E53A2D">
            <w:r>
              <w:t>Grupper elever på 9. trinn</w:t>
            </w:r>
          </w:p>
        </w:tc>
        <w:tc>
          <w:tcPr>
            <w:tcW w:w="2151" w:type="dxa"/>
          </w:tcPr>
          <w:p w:rsidR="00F01F87" w:rsidRDefault="00F01F87"/>
          <w:p w:rsidR="00F01F87" w:rsidRDefault="00E53A2D">
            <w:r>
              <w:t>Inspektør 9. trinn/ sosiallærer</w:t>
            </w:r>
          </w:p>
        </w:tc>
        <w:tc>
          <w:tcPr>
            <w:tcW w:w="1330" w:type="dxa"/>
          </w:tcPr>
          <w:p w:rsidR="00F01F87" w:rsidRDefault="00F01F87"/>
          <w:p w:rsidR="00F01F87" w:rsidRDefault="00E53A2D">
            <w:r>
              <w:t>Høst og vår</w:t>
            </w:r>
          </w:p>
        </w:tc>
      </w:tr>
      <w:tr w:rsidR="00F01F87">
        <w:tc>
          <w:tcPr>
            <w:tcW w:w="4106" w:type="dxa"/>
          </w:tcPr>
          <w:p w:rsidR="00F01F87" w:rsidRDefault="00F01F87">
            <w:pPr>
              <w:rPr>
                <w:b/>
              </w:rPr>
            </w:pPr>
          </w:p>
          <w:p w:rsidR="00F01F87" w:rsidRDefault="00E53A2D">
            <w:pPr>
              <w:rPr>
                <w:b/>
              </w:rPr>
            </w:pPr>
            <w:r>
              <w:rPr>
                <w:b/>
              </w:rPr>
              <w:t>Ungdom med to adresser</w:t>
            </w:r>
          </w:p>
        </w:tc>
        <w:tc>
          <w:tcPr>
            <w:tcW w:w="1701" w:type="dxa"/>
          </w:tcPr>
          <w:p w:rsidR="00F01F87" w:rsidRDefault="00F01F87"/>
          <w:p w:rsidR="00F01F87" w:rsidRDefault="00E53A2D">
            <w:r>
              <w:t>Gruppe elever på 9. trinn</w:t>
            </w:r>
          </w:p>
        </w:tc>
        <w:tc>
          <w:tcPr>
            <w:tcW w:w="2151" w:type="dxa"/>
          </w:tcPr>
          <w:p w:rsidR="00F01F87" w:rsidRDefault="00F01F87"/>
          <w:p w:rsidR="00F01F87" w:rsidRDefault="00E53A2D">
            <w:r>
              <w:t>Helsesøster</w:t>
            </w:r>
          </w:p>
        </w:tc>
        <w:tc>
          <w:tcPr>
            <w:tcW w:w="1330" w:type="dxa"/>
          </w:tcPr>
          <w:p w:rsidR="00F01F87" w:rsidRDefault="00F01F87"/>
          <w:p w:rsidR="00F01F87" w:rsidRDefault="00E53A2D">
            <w:r>
              <w:t>Høst og vår</w:t>
            </w:r>
          </w:p>
        </w:tc>
      </w:tr>
      <w:tr w:rsidR="00F01F87">
        <w:tc>
          <w:tcPr>
            <w:tcW w:w="4106" w:type="dxa"/>
          </w:tcPr>
          <w:p w:rsidR="00F01F87" w:rsidRDefault="00F01F87">
            <w:pPr>
              <w:rPr>
                <w:b/>
              </w:rPr>
            </w:pPr>
          </w:p>
          <w:p w:rsidR="00F01F87" w:rsidRDefault="00E53A2D">
            <w:pPr>
              <w:rPr>
                <w:b/>
              </w:rPr>
            </w:pPr>
            <w:r>
              <w:rPr>
                <w:b/>
              </w:rPr>
              <w:t>Sex og samliv temadag</w:t>
            </w:r>
          </w:p>
        </w:tc>
        <w:tc>
          <w:tcPr>
            <w:tcW w:w="1701" w:type="dxa"/>
          </w:tcPr>
          <w:p w:rsidR="00F01F87" w:rsidRDefault="00F01F87"/>
          <w:p w:rsidR="00F01F87" w:rsidRDefault="00E53A2D">
            <w:r>
              <w:t>10. trinn</w:t>
            </w:r>
          </w:p>
        </w:tc>
        <w:tc>
          <w:tcPr>
            <w:tcW w:w="2151" w:type="dxa"/>
          </w:tcPr>
          <w:p w:rsidR="00F01F87" w:rsidRDefault="00E53A2D">
            <w:r>
              <w:t>Helsesøster/</w:t>
            </w:r>
          </w:p>
          <w:p w:rsidR="00F01F87" w:rsidRDefault="00E53A2D">
            <w:r>
              <w:t>Trinnleder</w:t>
            </w:r>
          </w:p>
        </w:tc>
        <w:tc>
          <w:tcPr>
            <w:tcW w:w="1330" w:type="dxa"/>
          </w:tcPr>
          <w:p w:rsidR="00F01F87" w:rsidRDefault="00E53A2D">
            <w:r>
              <w:t>Høsten</w:t>
            </w:r>
          </w:p>
        </w:tc>
      </w:tr>
      <w:tr w:rsidR="00F01F87">
        <w:tc>
          <w:tcPr>
            <w:tcW w:w="4106" w:type="dxa"/>
          </w:tcPr>
          <w:p w:rsidR="00F01F87" w:rsidRDefault="00F01F87">
            <w:pPr>
              <w:rPr>
                <w:b/>
              </w:rPr>
            </w:pPr>
          </w:p>
          <w:p w:rsidR="00F01F87" w:rsidRDefault="00E53A2D">
            <w:pPr>
              <w:rPr>
                <w:b/>
              </w:rPr>
            </w:pPr>
            <w:r>
              <w:rPr>
                <w:b/>
              </w:rPr>
              <w:t>Watch</w:t>
            </w:r>
          </w:p>
        </w:tc>
        <w:tc>
          <w:tcPr>
            <w:tcW w:w="1701" w:type="dxa"/>
          </w:tcPr>
          <w:p w:rsidR="00F01F87" w:rsidRDefault="00F01F87"/>
          <w:p w:rsidR="00F01F87" w:rsidRDefault="00E53A2D">
            <w:r>
              <w:t>10. trinn</w:t>
            </w:r>
          </w:p>
        </w:tc>
        <w:tc>
          <w:tcPr>
            <w:tcW w:w="2151" w:type="dxa"/>
          </w:tcPr>
          <w:p w:rsidR="00F01F87" w:rsidRDefault="00F01F87"/>
          <w:p w:rsidR="00F01F87" w:rsidRDefault="00E53A2D">
            <w:r>
              <w:t>Sosiallærer</w:t>
            </w:r>
          </w:p>
        </w:tc>
        <w:tc>
          <w:tcPr>
            <w:tcW w:w="1330" w:type="dxa"/>
          </w:tcPr>
          <w:p w:rsidR="00F01F87" w:rsidRDefault="00F01F87"/>
          <w:p w:rsidR="00F01F87" w:rsidRDefault="00E53A2D">
            <w:r>
              <w:t>Ved behov</w:t>
            </w:r>
          </w:p>
        </w:tc>
      </w:tr>
    </w:tbl>
    <w:p w:rsidR="00F01F87" w:rsidRDefault="00F01F87">
      <w:pPr>
        <w:rPr>
          <w:sz w:val="24"/>
          <w:szCs w:val="24"/>
        </w:rPr>
      </w:pPr>
    </w:p>
    <w:p w:rsidR="00F01F87" w:rsidRDefault="00F01F87">
      <w:pPr>
        <w:rPr>
          <w:sz w:val="24"/>
          <w:szCs w:val="24"/>
        </w:rPr>
      </w:pPr>
    </w:p>
    <w:p w:rsidR="00F01F87" w:rsidRDefault="00F01F87">
      <w:pPr>
        <w:rPr>
          <w:sz w:val="24"/>
          <w:szCs w:val="24"/>
        </w:rPr>
      </w:pPr>
    </w:p>
    <w:p w:rsidR="00F01F87" w:rsidRDefault="00F01F87">
      <w:pPr>
        <w:rPr>
          <w:sz w:val="24"/>
          <w:szCs w:val="24"/>
        </w:rPr>
      </w:pPr>
    </w:p>
    <w:p w:rsidR="00F01F87" w:rsidRDefault="00E53A2D">
      <w:pPr>
        <w:pStyle w:val="Overskrift1"/>
        <w:numPr>
          <w:ilvl w:val="0"/>
          <w:numId w:val="10"/>
        </w:numPr>
        <w:rPr>
          <w:rFonts w:ascii="Calibri" w:eastAsia="Calibri" w:hAnsi="Calibri" w:cs="Calibri"/>
        </w:rPr>
      </w:pPr>
      <w:bookmarkStart w:id="6" w:name="_tyjcwt" w:colFirst="0" w:colLast="0"/>
      <w:bookmarkEnd w:id="6"/>
      <w:r>
        <w:rPr>
          <w:rFonts w:ascii="Calibri" w:eastAsia="Calibri" w:hAnsi="Calibri" w:cs="Calibri"/>
        </w:rPr>
        <w:t xml:space="preserve"> Handlingsplan mot mobbing</w:t>
      </w:r>
    </w:p>
    <w:p w:rsidR="00F01F87" w:rsidRDefault="00F01F87">
      <w:pPr>
        <w:shd w:val="clear" w:color="auto" w:fill="FFFFFF"/>
        <w:spacing w:after="75"/>
        <w:rPr>
          <w:b/>
          <w:sz w:val="20"/>
          <w:szCs w:val="20"/>
        </w:rPr>
      </w:pPr>
    </w:p>
    <w:p w:rsidR="00F01F87" w:rsidRDefault="00E53A2D">
      <w:pPr>
        <w:pBdr>
          <w:top w:val="nil"/>
          <w:left w:val="nil"/>
          <w:bottom w:val="nil"/>
          <w:right w:val="nil"/>
          <w:between w:val="nil"/>
        </w:pBdr>
        <w:spacing w:after="0"/>
        <w:rPr>
          <w:color w:val="000000"/>
        </w:rPr>
      </w:pPr>
      <w:bookmarkStart w:id="7" w:name="_3dy6vkm" w:colFirst="0" w:colLast="0"/>
      <w:bookmarkEnd w:id="7"/>
      <w:r>
        <w:rPr>
          <w:color w:val="000000"/>
        </w:rPr>
        <w:t xml:space="preserve">Opplæringsloven stiller krav til skolen og til det psykososiale miljøet. </w:t>
      </w:r>
    </w:p>
    <w:p w:rsidR="00F01F87" w:rsidRDefault="00E53A2D">
      <w:pPr>
        <w:pBdr>
          <w:top w:val="nil"/>
          <w:left w:val="nil"/>
          <w:bottom w:val="nil"/>
          <w:right w:val="nil"/>
          <w:between w:val="nil"/>
        </w:pBdr>
        <w:spacing w:after="0"/>
        <w:rPr>
          <w:b/>
          <w:color w:val="000000"/>
        </w:rPr>
      </w:pPr>
      <w:r>
        <w:rPr>
          <w:color w:val="000000"/>
        </w:rPr>
        <w:t>Med psykososialt miljø menes her de mellommenneskelige forholdene på skolen, det sosiale miljøet og hvordan elevene og personalet opplever dette. Det psykososiale miljøet handler også om elevenes opplevelse av læringssituasjonen.</w:t>
      </w:r>
    </w:p>
    <w:p w:rsidR="00F01F87" w:rsidRDefault="00F01F87">
      <w:pPr>
        <w:shd w:val="clear" w:color="auto" w:fill="FFFFFF"/>
        <w:spacing w:after="75"/>
        <w:rPr>
          <w:b/>
        </w:rPr>
      </w:pPr>
    </w:p>
    <w:p w:rsidR="00F01F87" w:rsidRDefault="00E53A2D">
      <w:pPr>
        <w:shd w:val="clear" w:color="auto" w:fill="FFFFFF"/>
        <w:spacing w:after="75"/>
        <w:rPr>
          <w:b/>
        </w:rPr>
      </w:pPr>
      <w:r>
        <w:rPr>
          <w:b/>
        </w:rPr>
        <w:t>Det overordnede kravet i § 9a–2</w:t>
      </w:r>
    </w:p>
    <w:tbl>
      <w:tblPr>
        <w:tblStyle w:val="a3"/>
        <w:tblW w:w="9056"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9056"/>
      </w:tblGrid>
      <w:tr w:rsidR="00F01F87">
        <w:tc>
          <w:tcPr>
            <w:tcW w:w="9056" w:type="dxa"/>
            <w:tcBorders>
              <w:top w:val="single" w:sz="6" w:space="0" w:color="000000"/>
              <w:left w:val="single" w:sz="6" w:space="0" w:color="000000"/>
              <w:bottom w:val="single" w:sz="6" w:space="0" w:color="000000"/>
              <w:right w:val="single" w:sz="6" w:space="0" w:color="000000"/>
            </w:tcBorders>
            <w:shd w:val="clear" w:color="auto" w:fill="D9D9D9"/>
          </w:tcPr>
          <w:p w:rsidR="00F01F87" w:rsidRDefault="00E53A2D">
            <w:pPr>
              <w:spacing w:after="120"/>
              <w:rPr>
                <w:b/>
              </w:rPr>
            </w:pPr>
            <w:r>
              <w:rPr>
                <w:b/>
              </w:rPr>
              <w:t>§ 9a–2 Generelle krav</w:t>
            </w:r>
          </w:p>
          <w:p w:rsidR="00F01F87" w:rsidRDefault="00E53A2D">
            <w:pPr>
              <w:spacing w:after="0"/>
            </w:pPr>
            <w:r>
              <w:rPr>
                <w:i/>
              </w:rPr>
              <w:t xml:space="preserve">Alle </w:t>
            </w:r>
            <w:proofErr w:type="spellStart"/>
            <w:r>
              <w:rPr>
                <w:i/>
              </w:rPr>
              <w:t>elevar</w:t>
            </w:r>
            <w:proofErr w:type="spellEnd"/>
            <w:r>
              <w:rPr>
                <w:i/>
              </w:rPr>
              <w:t xml:space="preserve"> har rett til </w:t>
            </w:r>
            <w:proofErr w:type="spellStart"/>
            <w:r>
              <w:rPr>
                <w:i/>
              </w:rPr>
              <w:t>eit</w:t>
            </w:r>
            <w:proofErr w:type="spellEnd"/>
            <w:r>
              <w:rPr>
                <w:i/>
              </w:rPr>
              <w:t xml:space="preserve"> godt fysisk og psykososialt miljø som </w:t>
            </w:r>
            <w:proofErr w:type="spellStart"/>
            <w:r>
              <w:rPr>
                <w:i/>
              </w:rPr>
              <w:t>fremjar</w:t>
            </w:r>
            <w:proofErr w:type="spellEnd"/>
            <w:r>
              <w:rPr>
                <w:i/>
              </w:rPr>
              <w:t xml:space="preserve"> helse, trivsel og læring.</w:t>
            </w:r>
          </w:p>
        </w:tc>
      </w:tr>
    </w:tbl>
    <w:p w:rsidR="00F01F87" w:rsidRDefault="00F01F87"/>
    <w:p w:rsidR="00F01F87" w:rsidRDefault="00E53A2D">
      <w:pPr>
        <w:shd w:val="clear" w:color="auto" w:fill="FFFFFF"/>
        <w:spacing w:after="75"/>
        <w:rPr>
          <w:b/>
        </w:rPr>
      </w:pPr>
      <w:r>
        <w:rPr>
          <w:b/>
        </w:rPr>
        <w:t>Opplæringsloven § 9a–3</w:t>
      </w:r>
    </w:p>
    <w:tbl>
      <w:tblPr>
        <w:tblStyle w:val="a4"/>
        <w:tblW w:w="9056"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9056"/>
      </w:tblGrid>
      <w:tr w:rsidR="00F01F87">
        <w:tc>
          <w:tcPr>
            <w:tcW w:w="9056" w:type="dxa"/>
            <w:tcBorders>
              <w:top w:val="single" w:sz="6" w:space="0" w:color="000000"/>
              <w:left w:val="single" w:sz="6" w:space="0" w:color="000000"/>
              <w:bottom w:val="single" w:sz="6" w:space="0" w:color="000000"/>
              <w:right w:val="single" w:sz="6" w:space="0" w:color="000000"/>
            </w:tcBorders>
            <w:shd w:val="clear" w:color="auto" w:fill="D9D9D9"/>
          </w:tcPr>
          <w:p w:rsidR="00F01F87" w:rsidRDefault="00E53A2D">
            <w:pPr>
              <w:spacing w:after="120"/>
              <w:rPr>
                <w:b/>
              </w:rPr>
            </w:pPr>
            <w:r>
              <w:rPr>
                <w:b/>
              </w:rPr>
              <w:t>§ 9a-3 Nulltoleranse og systematisk arbeid</w:t>
            </w:r>
          </w:p>
          <w:p w:rsidR="00F01F87" w:rsidRDefault="00E53A2D">
            <w:pPr>
              <w:spacing w:after="120"/>
            </w:pPr>
            <w:r>
              <w:rPr>
                <w:i/>
              </w:rPr>
              <w:t xml:space="preserve">Skolen skal ha nulltoleranse mot mobbing, vold, diskriminering og trakassering. </w:t>
            </w:r>
          </w:p>
          <w:p w:rsidR="00F01F87" w:rsidRDefault="00E53A2D">
            <w:pPr>
              <w:spacing w:after="120"/>
            </w:pPr>
            <w:r>
              <w:rPr>
                <w:i/>
              </w:rPr>
              <w:t xml:space="preserve">Skolen skal arbeide </w:t>
            </w:r>
            <w:proofErr w:type="spellStart"/>
            <w:r>
              <w:rPr>
                <w:i/>
              </w:rPr>
              <w:t>kontinuerleg</w:t>
            </w:r>
            <w:proofErr w:type="spellEnd"/>
            <w:r>
              <w:rPr>
                <w:i/>
              </w:rPr>
              <w:t xml:space="preserve"> og systematisk for å </w:t>
            </w:r>
            <w:proofErr w:type="spellStart"/>
            <w:r>
              <w:rPr>
                <w:i/>
              </w:rPr>
              <w:t>fremja</w:t>
            </w:r>
            <w:proofErr w:type="spellEnd"/>
            <w:r>
              <w:rPr>
                <w:i/>
              </w:rPr>
              <w:t xml:space="preserve"> helsa, miljøet og tryggleiken til </w:t>
            </w:r>
            <w:proofErr w:type="spellStart"/>
            <w:r>
              <w:rPr>
                <w:i/>
              </w:rPr>
              <w:t>elevane</w:t>
            </w:r>
            <w:proofErr w:type="spellEnd"/>
            <w:r>
              <w:rPr>
                <w:i/>
              </w:rPr>
              <w:t xml:space="preserve">, slik at krava i eller i </w:t>
            </w:r>
            <w:proofErr w:type="spellStart"/>
            <w:r>
              <w:rPr>
                <w:i/>
              </w:rPr>
              <w:t>medhald</w:t>
            </w:r>
            <w:proofErr w:type="spellEnd"/>
            <w:r>
              <w:rPr>
                <w:i/>
              </w:rPr>
              <w:t xml:space="preserve"> av </w:t>
            </w:r>
            <w:proofErr w:type="spellStart"/>
            <w:r>
              <w:rPr>
                <w:i/>
              </w:rPr>
              <w:t>kaptitlet</w:t>
            </w:r>
            <w:proofErr w:type="spellEnd"/>
            <w:r>
              <w:rPr>
                <w:i/>
              </w:rPr>
              <w:t xml:space="preserve"> blir oppfylte. Rektor har ansvar for at det blir gjort. </w:t>
            </w:r>
          </w:p>
        </w:tc>
      </w:tr>
    </w:tbl>
    <w:p w:rsidR="00F01F87" w:rsidRDefault="00F01F87">
      <w:pPr>
        <w:rPr>
          <w:b/>
        </w:rPr>
      </w:pPr>
    </w:p>
    <w:p w:rsidR="00F01F87" w:rsidRDefault="00E53A2D">
      <w:pPr>
        <w:rPr>
          <w:b/>
        </w:rPr>
      </w:pPr>
      <w:r>
        <w:rPr>
          <w:b/>
        </w:rPr>
        <w:t>Hva er mobbing:</w:t>
      </w:r>
    </w:p>
    <w:p w:rsidR="00F01F87" w:rsidRDefault="00E53A2D">
      <w:pPr>
        <w:numPr>
          <w:ilvl w:val="0"/>
          <w:numId w:val="8"/>
        </w:numPr>
        <w:pBdr>
          <w:top w:val="nil"/>
          <w:left w:val="nil"/>
          <w:bottom w:val="nil"/>
          <w:right w:val="nil"/>
          <w:between w:val="nil"/>
        </w:pBdr>
        <w:contextualSpacing/>
        <w:rPr>
          <w:b/>
          <w:color w:val="000000"/>
        </w:rPr>
      </w:pPr>
      <w:r>
        <w:rPr>
          <w:color w:val="000000"/>
        </w:rPr>
        <w:t>Mobbing er "</w:t>
      </w:r>
      <w:r>
        <w:rPr>
          <w:i/>
          <w:color w:val="000000"/>
        </w:rPr>
        <w:t>gjentatt negativ eller «ondsinnet» atferd fra en eller flere rettet mot en elev som har vansker for å forsvare seg. Gjentatt erting på en ubehagelig og sårende måte er også mobbing"</w:t>
      </w:r>
      <w:r>
        <w:rPr>
          <w:color w:val="000000"/>
        </w:rPr>
        <w:t xml:space="preserve">. </w:t>
      </w:r>
    </w:p>
    <w:p w:rsidR="00F01F87" w:rsidRDefault="00E53A2D">
      <w:pPr>
        <w:rPr>
          <w:b/>
        </w:rPr>
      </w:pPr>
      <w:r>
        <w:rPr>
          <w:b/>
        </w:rPr>
        <w:t>Avdekking</w:t>
      </w:r>
    </w:p>
    <w:p w:rsidR="00F01F87" w:rsidRDefault="00E53A2D">
      <w:pPr>
        <w:rPr>
          <w:b/>
        </w:rPr>
      </w:pPr>
      <w:r>
        <w:t>Avdekking av mobbing vil skje gjennom</w:t>
      </w:r>
    </w:p>
    <w:p w:rsidR="00F01F87" w:rsidRDefault="00E53A2D">
      <w:pPr>
        <w:numPr>
          <w:ilvl w:val="0"/>
          <w:numId w:val="2"/>
        </w:numPr>
        <w:pBdr>
          <w:top w:val="nil"/>
          <w:left w:val="nil"/>
          <w:bottom w:val="nil"/>
          <w:right w:val="nil"/>
          <w:between w:val="nil"/>
        </w:pBdr>
        <w:spacing w:after="0"/>
        <w:rPr>
          <w:color w:val="000000"/>
        </w:rPr>
      </w:pPr>
      <w:r>
        <w:rPr>
          <w:color w:val="000000"/>
        </w:rPr>
        <w:t>Observasjoner og tilbakemeldinger fra personalet på skolen fra undervisning og friminutt</w:t>
      </w:r>
    </w:p>
    <w:p w:rsidR="00F01F87" w:rsidRDefault="00E53A2D">
      <w:pPr>
        <w:numPr>
          <w:ilvl w:val="0"/>
          <w:numId w:val="2"/>
        </w:numPr>
        <w:pBdr>
          <w:top w:val="nil"/>
          <w:left w:val="nil"/>
          <w:bottom w:val="nil"/>
          <w:right w:val="nil"/>
          <w:between w:val="nil"/>
        </w:pBdr>
        <w:spacing w:after="0"/>
        <w:rPr>
          <w:color w:val="000000"/>
        </w:rPr>
      </w:pPr>
      <w:r>
        <w:rPr>
          <w:color w:val="000000"/>
        </w:rPr>
        <w:t>Tilbakemeldinger fra elever om episoder som skjer</w:t>
      </w:r>
    </w:p>
    <w:p w:rsidR="00F01F87" w:rsidRDefault="00E53A2D">
      <w:pPr>
        <w:numPr>
          <w:ilvl w:val="0"/>
          <w:numId w:val="2"/>
        </w:numPr>
        <w:pBdr>
          <w:top w:val="nil"/>
          <w:left w:val="nil"/>
          <w:bottom w:val="nil"/>
          <w:right w:val="nil"/>
          <w:between w:val="nil"/>
        </w:pBdr>
        <w:spacing w:after="0"/>
        <w:rPr>
          <w:color w:val="000000"/>
        </w:rPr>
      </w:pPr>
      <w:r>
        <w:rPr>
          <w:color w:val="000000"/>
        </w:rPr>
        <w:t>Elevsamtaler</w:t>
      </w:r>
    </w:p>
    <w:p w:rsidR="00F01F87" w:rsidRDefault="00E53A2D">
      <w:pPr>
        <w:numPr>
          <w:ilvl w:val="0"/>
          <w:numId w:val="2"/>
        </w:numPr>
        <w:pBdr>
          <w:top w:val="nil"/>
          <w:left w:val="nil"/>
          <w:bottom w:val="nil"/>
          <w:right w:val="nil"/>
          <w:between w:val="nil"/>
        </w:pBdr>
        <w:spacing w:after="0"/>
        <w:rPr>
          <w:color w:val="000000"/>
        </w:rPr>
      </w:pPr>
      <w:r>
        <w:rPr>
          <w:color w:val="000000"/>
        </w:rPr>
        <w:t>Foreldresamtaler</w:t>
      </w:r>
    </w:p>
    <w:p w:rsidR="00F01F87" w:rsidRDefault="00E53A2D">
      <w:pPr>
        <w:numPr>
          <w:ilvl w:val="0"/>
          <w:numId w:val="2"/>
        </w:numPr>
        <w:pBdr>
          <w:top w:val="nil"/>
          <w:left w:val="nil"/>
          <w:bottom w:val="nil"/>
          <w:right w:val="nil"/>
          <w:between w:val="nil"/>
        </w:pBdr>
        <w:spacing w:after="0"/>
        <w:rPr>
          <w:color w:val="000000"/>
          <w:sz w:val="24"/>
          <w:szCs w:val="24"/>
        </w:rPr>
      </w:pPr>
      <w:r>
        <w:rPr>
          <w:color w:val="000000"/>
          <w:sz w:val="24"/>
          <w:szCs w:val="24"/>
        </w:rPr>
        <w:t>Foreldre som tar kontakt med skolen for å informere</w:t>
      </w:r>
    </w:p>
    <w:p w:rsidR="00F01F87" w:rsidRDefault="00E53A2D">
      <w:pPr>
        <w:numPr>
          <w:ilvl w:val="0"/>
          <w:numId w:val="2"/>
        </w:numPr>
        <w:pBdr>
          <w:top w:val="nil"/>
          <w:left w:val="nil"/>
          <w:bottom w:val="nil"/>
          <w:right w:val="nil"/>
          <w:between w:val="nil"/>
        </w:pBdr>
        <w:spacing w:after="0"/>
        <w:rPr>
          <w:color w:val="000000"/>
          <w:sz w:val="24"/>
          <w:szCs w:val="24"/>
        </w:rPr>
      </w:pPr>
      <w:r>
        <w:rPr>
          <w:color w:val="000000"/>
          <w:sz w:val="24"/>
          <w:szCs w:val="24"/>
        </w:rPr>
        <w:t>Undersøkelse av saker som blir meldt inn</w:t>
      </w:r>
    </w:p>
    <w:p w:rsidR="00F01F87" w:rsidRDefault="00E53A2D">
      <w:pPr>
        <w:numPr>
          <w:ilvl w:val="0"/>
          <w:numId w:val="2"/>
        </w:numPr>
        <w:pBdr>
          <w:top w:val="nil"/>
          <w:left w:val="nil"/>
          <w:bottom w:val="nil"/>
          <w:right w:val="nil"/>
          <w:between w:val="nil"/>
        </w:pBdr>
        <w:spacing w:after="0"/>
        <w:rPr>
          <w:color w:val="000000"/>
          <w:sz w:val="24"/>
          <w:szCs w:val="24"/>
        </w:rPr>
      </w:pPr>
      <w:r>
        <w:rPr>
          <w:color w:val="000000"/>
          <w:sz w:val="24"/>
          <w:szCs w:val="24"/>
        </w:rPr>
        <w:t>Årlige undersøkelser (mobbelogg og elevundersøkelsen)</w:t>
      </w:r>
    </w:p>
    <w:p w:rsidR="00F01F87" w:rsidRDefault="00E53A2D">
      <w:pPr>
        <w:numPr>
          <w:ilvl w:val="0"/>
          <w:numId w:val="2"/>
        </w:numPr>
        <w:pBdr>
          <w:top w:val="nil"/>
          <w:left w:val="nil"/>
          <w:bottom w:val="nil"/>
          <w:right w:val="nil"/>
          <w:between w:val="nil"/>
        </w:pBdr>
        <w:spacing w:after="0"/>
        <w:rPr>
          <w:color w:val="000000"/>
          <w:sz w:val="24"/>
          <w:szCs w:val="24"/>
        </w:rPr>
      </w:pPr>
      <w:r>
        <w:rPr>
          <w:color w:val="000000"/>
          <w:sz w:val="24"/>
          <w:szCs w:val="24"/>
        </w:rPr>
        <w:t>Aktiv holdning mot mobbing blant elever og ansatte</w:t>
      </w:r>
    </w:p>
    <w:p w:rsidR="00F01F87" w:rsidRDefault="00F01F87">
      <w:pPr>
        <w:spacing w:after="0"/>
        <w:rPr>
          <w:b/>
          <w:color w:val="000000"/>
        </w:rPr>
      </w:pPr>
    </w:p>
    <w:p w:rsidR="00F01F87" w:rsidRDefault="00F01F87">
      <w:pPr>
        <w:spacing w:after="0"/>
        <w:rPr>
          <w:b/>
          <w:color w:val="000000"/>
        </w:rPr>
      </w:pPr>
    </w:p>
    <w:p w:rsidR="00F01F87" w:rsidRDefault="00E53A2D">
      <w:pPr>
        <w:spacing w:after="0"/>
        <w:rPr>
          <w:b/>
          <w:color w:val="000000"/>
        </w:rPr>
      </w:pPr>
      <w:r>
        <w:rPr>
          <w:b/>
          <w:color w:val="000000"/>
        </w:rPr>
        <w:t>Aktivitetsplikt</w:t>
      </w:r>
    </w:p>
    <w:p w:rsidR="00F01F87" w:rsidRDefault="00F01F87">
      <w:pPr>
        <w:spacing w:after="0"/>
        <w:rPr>
          <w:b/>
          <w:color w:val="000000"/>
        </w:rPr>
      </w:pPr>
    </w:p>
    <w:p w:rsidR="00F01F87" w:rsidRDefault="00E53A2D">
      <w:pPr>
        <w:pBdr>
          <w:top w:val="nil"/>
          <w:left w:val="nil"/>
          <w:bottom w:val="nil"/>
          <w:right w:val="nil"/>
          <w:between w:val="nil"/>
        </w:pBdr>
        <w:spacing w:after="0"/>
        <w:rPr>
          <w:color w:val="000000"/>
        </w:rPr>
      </w:pPr>
      <w:r>
        <w:rPr>
          <w:color w:val="000000"/>
        </w:rPr>
        <w:t>Når skolen får kjennskap til at en elev blir mobbet, skal skolen umiddelbart undersøke saken og sette inn tiltak når det viser seg at en elev ikke har et trygt og godt skolemiljø. Rektor skal innen 5 dager utarbeide en skriftlig plan hvor det framkommer hvordan tiltakene skal gjennomføres. I planen skal det stå</w:t>
      </w:r>
    </w:p>
    <w:p w:rsidR="00F01F87" w:rsidRDefault="00E53A2D">
      <w:pPr>
        <w:numPr>
          <w:ilvl w:val="0"/>
          <w:numId w:val="12"/>
        </w:numPr>
        <w:pBdr>
          <w:top w:val="nil"/>
          <w:left w:val="nil"/>
          <w:bottom w:val="nil"/>
          <w:right w:val="nil"/>
          <w:between w:val="nil"/>
        </w:pBdr>
        <w:spacing w:after="0"/>
        <w:rPr>
          <w:color w:val="000000"/>
        </w:rPr>
      </w:pPr>
      <w:r>
        <w:rPr>
          <w:color w:val="000000"/>
        </w:rPr>
        <w:t>hvilket problem tiltakene skal løse</w:t>
      </w:r>
    </w:p>
    <w:p w:rsidR="00F01F87" w:rsidRDefault="00E53A2D">
      <w:pPr>
        <w:numPr>
          <w:ilvl w:val="0"/>
          <w:numId w:val="12"/>
        </w:numPr>
        <w:pBdr>
          <w:top w:val="nil"/>
          <w:left w:val="nil"/>
          <w:bottom w:val="nil"/>
          <w:right w:val="nil"/>
          <w:between w:val="nil"/>
        </w:pBdr>
        <w:spacing w:after="0"/>
        <w:rPr>
          <w:color w:val="000000"/>
        </w:rPr>
      </w:pPr>
      <w:r>
        <w:rPr>
          <w:color w:val="000000"/>
        </w:rPr>
        <w:t>hvilke tiltak skolen har planlagt</w:t>
      </w:r>
    </w:p>
    <w:p w:rsidR="00F01F87" w:rsidRDefault="00E53A2D">
      <w:pPr>
        <w:numPr>
          <w:ilvl w:val="0"/>
          <w:numId w:val="12"/>
        </w:numPr>
        <w:pBdr>
          <w:top w:val="nil"/>
          <w:left w:val="nil"/>
          <w:bottom w:val="nil"/>
          <w:right w:val="nil"/>
          <w:between w:val="nil"/>
        </w:pBdr>
        <w:spacing w:after="0"/>
        <w:rPr>
          <w:color w:val="000000"/>
        </w:rPr>
      </w:pPr>
      <w:r>
        <w:rPr>
          <w:color w:val="000000"/>
        </w:rPr>
        <w:t>når tiltakene skal gjennomføres</w:t>
      </w:r>
    </w:p>
    <w:p w:rsidR="00F01F87" w:rsidRDefault="00E53A2D">
      <w:pPr>
        <w:numPr>
          <w:ilvl w:val="0"/>
          <w:numId w:val="12"/>
        </w:numPr>
        <w:pBdr>
          <w:top w:val="nil"/>
          <w:left w:val="nil"/>
          <w:bottom w:val="nil"/>
          <w:right w:val="nil"/>
          <w:between w:val="nil"/>
        </w:pBdr>
        <w:spacing w:after="0"/>
        <w:rPr>
          <w:color w:val="000000"/>
        </w:rPr>
      </w:pPr>
      <w:r>
        <w:rPr>
          <w:color w:val="000000"/>
        </w:rPr>
        <w:t>hvem som er ansvarlig for gjennomføringen av tiltakene</w:t>
      </w:r>
    </w:p>
    <w:p w:rsidR="00F01F87" w:rsidRDefault="00E53A2D">
      <w:pPr>
        <w:numPr>
          <w:ilvl w:val="0"/>
          <w:numId w:val="12"/>
        </w:numPr>
        <w:pBdr>
          <w:top w:val="nil"/>
          <w:left w:val="nil"/>
          <w:bottom w:val="nil"/>
          <w:right w:val="nil"/>
          <w:between w:val="nil"/>
        </w:pBdr>
        <w:spacing w:after="0"/>
        <w:rPr>
          <w:color w:val="000000"/>
        </w:rPr>
      </w:pPr>
      <w:r>
        <w:rPr>
          <w:color w:val="000000"/>
        </w:rPr>
        <w:t>når tiltakene skal evalueres</w:t>
      </w:r>
    </w:p>
    <w:p w:rsidR="00F01F87" w:rsidRDefault="00F01F87">
      <w:pPr>
        <w:pBdr>
          <w:top w:val="nil"/>
          <w:left w:val="nil"/>
          <w:bottom w:val="nil"/>
          <w:right w:val="nil"/>
          <w:between w:val="nil"/>
        </w:pBdr>
        <w:spacing w:after="0"/>
        <w:rPr>
          <w:color w:val="000000"/>
        </w:rPr>
      </w:pPr>
    </w:p>
    <w:p w:rsidR="00F01F87" w:rsidRDefault="00E53A2D">
      <w:pPr>
        <w:pBdr>
          <w:top w:val="nil"/>
          <w:left w:val="nil"/>
          <w:bottom w:val="nil"/>
          <w:right w:val="nil"/>
          <w:between w:val="nil"/>
        </w:pBdr>
        <w:spacing w:after="0"/>
        <w:rPr>
          <w:color w:val="000000"/>
        </w:rPr>
      </w:pPr>
      <w:r>
        <w:rPr>
          <w:color w:val="000000"/>
        </w:rPr>
        <w:t xml:space="preserve">Skolen må dokumentere arbeidet de gjør for å oppfylle aktivitetsplikten i enkeltsaker, i tilfelle skolens arbeid senere skal overprøves. </w:t>
      </w:r>
    </w:p>
    <w:p w:rsidR="00F01F87" w:rsidRDefault="00F01F87">
      <w:pPr>
        <w:pBdr>
          <w:top w:val="nil"/>
          <w:left w:val="nil"/>
          <w:bottom w:val="nil"/>
          <w:right w:val="nil"/>
          <w:between w:val="nil"/>
        </w:pBdr>
        <w:spacing w:after="0"/>
        <w:rPr>
          <w:color w:val="000000"/>
        </w:rPr>
      </w:pPr>
    </w:p>
    <w:p w:rsidR="00F01F87" w:rsidRDefault="00F01F87">
      <w:pPr>
        <w:pBdr>
          <w:top w:val="nil"/>
          <w:left w:val="nil"/>
          <w:bottom w:val="nil"/>
          <w:right w:val="nil"/>
          <w:between w:val="nil"/>
        </w:pBdr>
        <w:spacing w:after="0"/>
        <w:rPr>
          <w:color w:val="000000"/>
        </w:rPr>
      </w:pPr>
    </w:p>
    <w:p w:rsidR="00F01F87" w:rsidRDefault="00F01F87">
      <w:pPr>
        <w:spacing w:after="0"/>
        <w:rPr>
          <w:b/>
        </w:rPr>
      </w:pPr>
    </w:p>
    <w:p w:rsidR="00F01F87" w:rsidRDefault="00E53A2D">
      <w:pPr>
        <w:spacing w:after="0"/>
        <w:rPr>
          <w:b/>
        </w:rPr>
      </w:pPr>
      <w:r>
        <w:rPr>
          <w:b/>
        </w:rPr>
        <w:t>Håndtering av mobbesaker med tydelig innhold og kort historikk:</w:t>
      </w:r>
    </w:p>
    <w:p w:rsidR="00F01F87" w:rsidRDefault="00F01F87">
      <w:pPr>
        <w:spacing w:after="0"/>
        <w:rPr>
          <w:b/>
        </w:rPr>
      </w:pPr>
    </w:p>
    <w:p w:rsidR="00F01F87" w:rsidRDefault="00E53A2D">
      <w:pPr>
        <w:spacing w:after="0"/>
        <w:rPr>
          <w:b/>
        </w:rPr>
      </w:pPr>
      <w:r>
        <w:rPr>
          <w:b/>
        </w:rPr>
        <w:t>Nivå 1 – Nye saker</w:t>
      </w:r>
    </w:p>
    <w:p w:rsidR="00F01F87" w:rsidRDefault="00E53A2D">
      <w:pPr>
        <w:spacing w:after="0"/>
        <w:rPr>
          <w:b/>
        </w:rPr>
      </w:pPr>
      <w:r>
        <w:rPr>
          <w:b/>
        </w:rPr>
        <w:t xml:space="preserve">Nivå 2 – Mobbing som ikke tar slutt etter gjennomføring av nivå 1. </w:t>
      </w:r>
    </w:p>
    <w:p w:rsidR="00F01F87" w:rsidRDefault="00E53A2D">
      <w:pPr>
        <w:spacing w:after="0"/>
        <w:rPr>
          <w:b/>
        </w:rPr>
      </w:pPr>
      <w:r>
        <w:rPr>
          <w:b/>
        </w:rPr>
        <w:t>Nivå 3 – Mobbing som ikke tar slutt etter gjennomføring av nivå 2.</w:t>
      </w:r>
    </w:p>
    <w:p w:rsidR="00F01F87" w:rsidRDefault="00E53A2D">
      <w:pPr>
        <w:spacing w:after="0"/>
        <w:rPr>
          <w:b/>
        </w:rPr>
      </w:pPr>
      <w:r>
        <w:rPr>
          <w:b/>
        </w:rPr>
        <w:t>Nivå 4 – Mobbing som ikke tar slutt etter gjennomføring av nivå 3.</w:t>
      </w:r>
    </w:p>
    <w:p w:rsidR="00F01F87" w:rsidRDefault="00F01F87">
      <w:pPr>
        <w:spacing w:after="0"/>
        <w:rPr>
          <w:b/>
        </w:rPr>
      </w:pPr>
    </w:p>
    <w:p w:rsidR="00F01F87" w:rsidRDefault="00F01F87">
      <w:pPr>
        <w:spacing w:after="0"/>
        <w:rPr>
          <w:b/>
        </w:rPr>
      </w:pPr>
    </w:p>
    <w:p w:rsidR="00F01F87" w:rsidRDefault="00E53A2D">
      <w:pPr>
        <w:pStyle w:val="Overskrift2"/>
        <w:numPr>
          <w:ilvl w:val="1"/>
          <w:numId w:val="10"/>
        </w:numPr>
      </w:pPr>
      <w:bookmarkStart w:id="8" w:name="_1t3h5sf" w:colFirst="0" w:colLast="0"/>
      <w:bookmarkEnd w:id="8"/>
      <w:r>
        <w:t xml:space="preserve"> Nivå 1</w:t>
      </w:r>
    </w:p>
    <w:tbl>
      <w:tblPr>
        <w:tblStyle w:val="a5"/>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19"/>
        <w:gridCol w:w="5812"/>
      </w:tblGrid>
      <w:tr w:rsidR="00F01F87">
        <w:tc>
          <w:tcPr>
            <w:tcW w:w="851" w:type="dxa"/>
            <w:shd w:val="clear" w:color="auto" w:fill="D9D9D9"/>
          </w:tcPr>
          <w:p w:rsidR="00F01F87" w:rsidRDefault="00E53A2D">
            <w:pPr>
              <w:rPr>
                <w:b/>
                <w:sz w:val="20"/>
                <w:szCs w:val="20"/>
              </w:rPr>
            </w:pPr>
            <w:r>
              <w:rPr>
                <w:b/>
                <w:sz w:val="20"/>
                <w:szCs w:val="20"/>
              </w:rPr>
              <w:t>Nivå 1</w:t>
            </w:r>
          </w:p>
        </w:tc>
        <w:tc>
          <w:tcPr>
            <w:tcW w:w="3119" w:type="dxa"/>
            <w:shd w:val="clear" w:color="auto" w:fill="D9D9D9"/>
          </w:tcPr>
          <w:p w:rsidR="00F01F87" w:rsidRDefault="00E53A2D">
            <w:pPr>
              <w:rPr>
                <w:b/>
                <w:sz w:val="20"/>
                <w:szCs w:val="20"/>
              </w:rPr>
            </w:pPr>
            <w:r>
              <w:rPr>
                <w:b/>
                <w:sz w:val="20"/>
                <w:szCs w:val="20"/>
              </w:rPr>
              <w:t>Hva:</w:t>
            </w:r>
          </w:p>
        </w:tc>
        <w:tc>
          <w:tcPr>
            <w:tcW w:w="5812" w:type="dxa"/>
            <w:shd w:val="clear" w:color="auto" w:fill="D9D9D9"/>
          </w:tcPr>
          <w:p w:rsidR="00F01F87" w:rsidRDefault="00E53A2D">
            <w:pPr>
              <w:rPr>
                <w:b/>
                <w:sz w:val="20"/>
                <w:szCs w:val="20"/>
              </w:rPr>
            </w:pPr>
            <w:r>
              <w:rPr>
                <w:b/>
                <w:sz w:val="20"/>
                <w:szCs w:val="20"/>
              </w:rPr>
              <w:t xml:space="preserve">Hvordan: </w:t>
            </w:r>
          </w:p>
        </w:tc>
      </w:tr>
      <w:tr w:rsidR="00F01F87">
        <w:tc>
          <w:tcPr>
            <w:tcW w:w="851" w:type="dxa"/>
          </w:tcPr>
          <w:p w:rsidR="00F01F87" w:rsidRDefault="00E53A2D">
            <w:pPr>
              <w:rPr>
                <w:sz w:val="20"/>
                <w:szCs w:val="20"/>
              </w:rPr>
            </w:pPr>
            <w:r>
              <w:rPr>
                <w:sz w:val="20"/>
                <w:szCs w:val="20"/>
              </w:rPr>
              <w:t>1</w:t>
            </w:r>
          </w:p>
        </w:tc>
        <w:tc>
          <w:tcPr>
            <w:tcW w:w="3119" w:type="dxa"/>
          </w:tcPr>
          <w:p w:rsidR="00F01F87" w:rsidRDefault="00E53A2D">
            <w:pPr>
              <w:rPr>
                <w:sz w:val="20"/>
                <w:szCs w:val="20"/>
              </w:rPr>
            </w:pPr>
            <w:r>
              <w:rPr>
                <w:sz w:val="20"/>
                <w:szCs w:val="20"/>
              </w:rPr>
              <w:t>Informasjon til ledelsen og skolens ressursteam</w:t>
            </w:r>
          </w:p>
        </w:tc>
        <w:tc>
          <w:tcPr>
            <w:tcW w:w="5812" w:type="dxa"/>
          </w:tcPr>
          <w:p w:rsidR="00F01F87" w:rsidRDefault="00E53A2D">
            <w:pPr>
              <w:rPr>
                <w:sz w:val="20"/>
                <w:szCs w:val="20"/>
              </w:rPr>
            </w:pPr>
            <w:r>
              <w:rPr>
                <w:sz w:val="20"/>
                <w:szCs w:val="20"/>
              </w:rPr>
              <w:t xml:space="preserve">En fra skolens ledelse skal være kontaktperson til den læreren som skal håndtere mobbesaken. </w:t>
            </w:r>
          </w:p>
        </w:tc>
      </w:tr>
      <w:tr w:rsidR="00F01F87">
        <w:tc>
          <w:tcPr>
            <w:tcW w:w="851" w:type="dxa"/>
          </w:tcPr>
          <w:p w:rsidR="00F01F87" w:rsidRDefault="00E53A2D">
            <w:pPr>
              <w:rPr>
                <w:sz w:val="20"/>
                <w:szCs w:val="20"/>
              </w:rPr>
            </w:pPr>
            <w:r>
              <w:rPr>
                <w:sz w:val="20"/>
                <w:szCs w:val="20"/>
              </w:rPr>
              <w:t>2</w:t>
            </w:r>
          </w:p>
        </w:tc>
        <w:tc>
          <w:tcPr>
            <w:tcW w:w="3119" w:type="dxa"/>
          </w:tcPr>
          <w:p w:rsidR="00F01F87" w:rsidRDefault="00E53A2D">
            <w:pPr>
              <w:rPr>
                <w:sz w:val="20"/>
                <w:szCs w:val="20"/>
              </w:rPr>
            </w:pPr>
            <w:r>
              <w:rPr>
                <w:sz w:val="20"/>
                <w:szCs w:val="20"/>
              </w:rPr>
              <w:t>Samtale med eleven som blir mobbet</w:t>
            </w:r>
          </w:p>
        </w:tc>
        <w:tc>
          <w:tcPr>
            <w:tcW w:w="5812" w:type="dxa"/>
          </w:tcPr>
          <w:p w:rsidR="00F01F87" w:rsidRDefault="00E53A2D">
            <w:pPr>
              <w:rPr>
                <w:sz w:val="20"/>
                <w:szCs w:val="20"/>
              </w:rPr>
            </w:pPr>
            <w:r>
              <w:rPr>
                <w:sz w:val="20"/>
                <w:szCs w:val="20"/>
              </w:rPr>
              <w:t>Undersøkelse av saken</w:t>
            </w:r>
          </w:p>
          <w:p w:rsidR="00F01F87" w:rsidRDefault="00E53A2D">
            <w:pPr>
              <w:rPr>
                <w:sz w:val="20"/>
                <w:szCs w:val="20"/>
              </w:rPr>
            </w:pPr>
            <w:proofErr w:type="gramStart"/>
            <w:r>
              <w:rPr>
                <w:sz w:val="20"/>
                <w:szCs w:val="20"/>
              </w:rPr>
              <w:t>Understreke</w:t>
            </w:r>
            <w:proofErr w:type="gramEnd"/>
            <w:r>
              <w:rPr>
                <w:sz w:val="20"/>
                <w:szCs w:val="20"/>
              </w:rPr>
              <w:t xml:space="preserve"> at skolen har nulltoleranse for mobbing</w:t>
            </w:r>
          </w:p>
          <w:p w:rsidR="00F01F87" w:rsidRDefault="00E53A2D">
            <w:pPr>
              <w:rPr>
                <w:sz w:val="20"/>
                <w:szCs w:val="20"/>
              </w:rPr>
            </w:pPr>
            <w:r>
              <w:rPr>
                <w:sz w:val="20"/>
                <w:szCs w:val="20"/>
              </w:rPr>
              <w:t>Forsikre eleven om at saken blir tatt på alvor, og håndteres raskt</w:t>
            </w:r>
          </w:p>
          <w:p w:rsidR="00F01F87" w:rsidRDefault="00E53A2D">
            <w:pPr>
              <w:rPr>
                <w:sz w:val="20"/>
                <w:szCs w:val="20"/>
              </w:rPr>
            </w:pPr>
            <w:r>
              <w:rPr>
                <w:sz w:val="20"/>
                <w:szCs w:val="20"/>
              </w:rPr>
              <w:t>Gi informasjon om videre saksgang</w:t>
            </w:r>
          </w:p>
        </w:tc>
      </w:tr>
      <w:tr w:rsidR="00F01F87">
        <w:tc>
          <w:tcPr>
            <w:tcW w:w="851" w:type="dxa"/>
          </w:tcPr>
          <w:p w:rsidR="00F01F87" w:rsidRDefault="00E53A2D">
            <w:pPr>
              <w:rPr>
                <w:sz w:val="20"/>
                <w:szCs w:val="20"/>
              </w:rPr>
            </w:pPr>
            <w:r>
              <w:rPr>
                <w:sz w:val="20"/>
                <w:szCs w:val="20"/>
              </w:rPr>
              <w:t>3</w:t>
            </w:r>
          </w:p>
        </w:tc>
        <w:tc>
          <w:tcPr>
            <w:tcW w:w="3119" w:type="dxa"/>
          </w:tcPr>
          <w:p w:rsidR="00F01F87" w:rsidRDefault="00E53A2D">
            <w:pPr>
              <w:rPr>
                <w:sz w:val="20"/>
                <w:szCs w:val="20"/>
              </w:rPr>
            </w:pPr>
            <w:r>
              <w:rPr>
                <w:sz w:val="20"/>
                <w:szCs w:val="20"/>
              </w:rPr>
              <w:t>Samtale med foresatte</w:t>
            </w:r>
          </w:p>
        </w:tc>
        <w:tc>
          <w:tcPr>
            <w:tcW w:w="5812" w:type="dxa"/>
          </w:tcPr>
          <w:p w:rsidR="00F01F87" w:rsidRDefault="00E53A2D">
            <w:pPr>
              <w:rPr>
                <w:sz w:val="20"/>
                <w:szCs w:val="20"/>
              </w:rPr>
            </w:pPr>
            <w:r>
              <w:rPr>
                <w:sz w:val="20"/>
                <w:szCs w:val="20"/>
              </w:rPr>
              <w:t>Undersøkelse av saken</w:t>
            </w:r>
          </w:p>
          <w:p w:rsidR="00F01F87" w:rsidRDefault="00E53A2D">
            <w:pPr>
              <w:rPr>
                <w:sz w:val="20"/>
                <w:szCs w:val="20"/>
              </w:rPr>
            </w:pPr>
            <w:proofErr w:type="gramStart"/>
            <w:r>
              <w:rPr>
                <w:sz w:val="20"/>
                <w:szCs w:val="20"/>
              </w:rPr>
              <w:t>Understreke</w:t>
            </w:r>
            <w:proofErr w:type="gramEnd"/>
            <w:r>
              <w:rPr>
                <w:sz w:val="20"/>
                <w:szCs w:val="20"/>
              </w:rPr>
              <w:t xml:space="preserve"> at skolen har nulltoleranse for mobbing</w:t>
            </w:r>
          </w:p>
          <w:p w:rsidR="00F01F87" w:rsidRDefault="00E53A2D">
            <w:pPr>
              <w:rPr>
                <w:sz w:val="20"/>
                <w:szCs w:val="20"/>
              </w:rPr>
            </w:pPr>
            <w:r>
              <w:rPr>
                <w:sz w:val="20"/>
                <w:szCs w:val="20"/>
              </w:rPr>
              <w:t>Forsikre eleven om at saken blir tatt på alvor, og håndteres raskt</w:t>
            </w:r>
          </w:p>
          <w:p w:rsidR="00F01F87" w:rsidRDefault="00E53A2D">
            <w:pPr>
              <w:rPr>
                <w:sz w:val="20"/>
                <w:szCs w:val="20"/>
              </w:rPr>
            </w:pPr>
            <w:r>
              <w:rPr>
                <w:sz w:val="20"/>
                <w:szCs w:val="20"/>
              </w:rPr>
              <w:t>Gi informasjon om videre saksgang</w:t>
            </w:r>
          </w:p>
        </w:tc>
      </w:tr>
      <w:tr w:rsidR="00F01F87">
        <w:tc>
          <w:tcPr>
            <w:tcW w:w="851" w:type="dxa"/>
          </w:tcPr>
          <w:p w:rsidR="00F01F87" w:rsidRDefault="00E53A2D">
            <w:pPr>
              <w:rPr>
                <w:sz w:val="20"/>
                <w:szCs w:val="20"/>
              </w:rPr>
            </w:pPr>
            <w:r>
              <w:rPr>
                <w:sz w:val="20"/>
                <w:szCs w:val="20"/>
              </w:rPr>
              <w:t>4</w:t>
            </w:r>
          </w:p>
        </w:tc>
        <w:tc>
          <w:tcPr>
            <w:tcW w:w="3119" w:type="dxa"/>
          </w:tcPr>
          <w:p w:rsidR="00F01F87" w:rsidRDefault="00E53A2D">
            <w:pPr>
              <w:rPr>
                <w:sz w:val="20"/>
                <w:szCs w:val="20"/>
              </w:rPr>
            </w:pPr>
            <w:r>
              <w:rPr>
                <w:sz w:val="20"/>
                <w:szCs w:val="20"/>
              </w:rPr>
              <w:t>Videre undersøkelse av saken</w:t>
            </w:r>
          </w:p>
        </w:tc>
        <w:tc>
          <w:tcPr>
            <w:tcW w:w="5812" w:type="dxa"/>
          </w:tcPr>
          <w:p w:rsidR="00F01F87" w:rsidRDefault="00E53A2D">
            <w:pPr>
              <w:rPr>
                <w:sz w:val="20"/>
                <w:szCs w:val="20"/>
              </w:rPr>
            </w:pPr>
            <w:r>
              <w:rPr>
                <w:sz w:val="20"/>
                <w:szCs w:val="20"/>
              </w:rPr>
              <w:t>Snakke med voksne som jobber rundt eleven daglig</w:t>
            </w:r>
          </w:p>
          <w:p w:rsidR="00F01F87" w:rsidRDefault="00E53A2D">
            <w:pPr>
              <w:rPr>
                <w:sz w:val="20"/>
                <w:szCs w:val="20"/>
              </w:rPr>
            </w:pPr>
            <w:r>
              <w:rPr>
                <w:sz w:val="20"/>
                <w:szCs w:val="20"/>
              </w:rPr>
              <w:t>Gi informasjon til kollegiet på skolen (be om observasjoner)</w:t>
            </w:r>
          </w:p>
          <w:p w:rsidR="00F01F87" w:rsidRDefault="00E53A2D">
            <w:pPr>
              <w:rPr>
                <w:sz w:val="20"/>
                <w:szCs w:val="20"/>
              </w:rPr>
            </w:pPr>
            <w:r>
              <w:rPr>
                <w:sz w:val="20"/>
                <w:szCs w:val="20"/>
              </w:rPr>
              <w:t>Være på jakt etter fakta</w:t>
            </w:r>
          </w:p>
        </w:tc>
      </w:tr>
      <w:tr w:rsidR="00F01F87">
        <w:tc>
          <w:tcPr>
            <w:tcW w:w="851" w:type="dxa"/>
          </w:tcPr>
          <w:p w:rsidR="00F01F87" w:rsidRDefault="00E53A2D">
            <w:pPr>
              <w:rPr>
                <w:sz w:val="20"/>
                <w:szCs w:val="20"/>
              </w:rPr>
            </w:pPr>
            <w:r>
              <w:rPr>
                <w:sz w:val="20"/>
                <w:szCs w:val="20"/>
              </w:rPr>
              <w:t>5</w:t>
            </w:r>
          </w:p>
        </w:tc>
        <w:tc>
          <w:tcPr>
            <w:tcW w:w="3119" w:type="dxa"/>
          </w:tcPr>
          <w:p w:rsidR="00F01F87" w:rsidRDefault="00E53A2D">
            <w:pPr>
              <w:rPr>
                <w:sz w:val="20"/>
                <w:szCs w:val="20"/>
              </w:rPr>
            </w:pPr>
            <w:r>
              <w:rPr>
                <w:sz w:val="20"/>
                <w:szCs w:val="20"/>
              </w:rPr>
              <w:t>Utarbeide tiltaksplan</w:t>
            </w:r>
          </w:p>
        </w:tc>
        <w:tc>
          <w:tcPr>
            <w:tcW w:w="5812" w:type="dxa"/>
          </w:tcPr>
          <w:p w:rsidR="00F01F87" w:rsidRDefault="00E53A2D">
            <w:pPr>
              <w:rPr>
                <w:sz w:val="20"/>
                <w:szCs w:val="20"/>
              </w:rPr>
            </w:pPr>
            <w:r>
              <w:rPr>
                <w:sz w:val="20"/>
                <w:szCs w:val="20"/>
              </w:rPr>
              <w:t>Kontaktlærer møter rektor for drøfting av situasjonen. I møtet blir det laget et utkast til tiltaksplan.</w:t>
            </w:r>
          </w:p>
        </w:tc>
      </w:tr>
      <w:tr w:rsidR="00F01F87">
        <w:tc>
          <w:tcPr>
            <w:tcW w:w="851" w:type="dxa"/>
          </w:tcPr>
          <w:p w:rsidR="00F01F87" w:rsidRDefault="00E53A2D">
            <w:pPr>
              <w:rPr>
                <w:sz w:val="20"/>
                <w:szCs w:val="20"/>
              </w:rPr>
            </w:pPr>
            <w:r>
              <w:rPr>
                <w:sz w:val="20"/>
                <w:szCs w:val="20"/>
              </w:rPr>
              <w:t>6</w:t>
            </w:r>
          </w:p>
        </w:tc>
        <w:tc>
          <w:tcPr>
            <w:tcW w:w="3119" w:type="dxa"/>
          </w:tcPr>
          <w:p w:rsidR="00F01F87" w:rsidRDefault="00E53A2D">
            <w:pPr>
              <w:rPr>
                <w:sz w:val="20"/>
                <w:szCs w:val="20"/>
              </w:rPr>
            </w:pPr>
            <w:r>
              <w:rPr>
                <w:sz w:val="20"/>
                <w:szCs w:val="20"/>
              </w:rPr>
              <w:t>STOPP-samtaler med de elevene som mobber</w:t>
            </w:r>
          </w:p>
        </w:tc>
        <w:tc>
          <w:tcPr>
            <w:tcW w:w="5812" w:type="dxa"/>
          </w:tcPr>
          <w:p w:rsidR="00F01F87" w:rsidRDefault="00E53A2D">
            <w:pPr>
              <w:rPr>
                <w:sz w:val="20"/>
                <w:szCs w:val="20"/>
              </w:rPr>
            </w:pPr>
            <w:r>
              <w:rPr>
                <w:sz w:val="20"/>
                <w:szCs w:val="20"/>
              </w:rPr>
              <w:t>Gi eleven en beskrivelse av situasjonen</w:t>
            </w:r>
          </w:p>
          <w:p w:rsidR="00F01F87" w:rsidRDefault="00E53A2D">
            <w:pPr>
              <w:rPr>
                <w:sz w:val="20"/>
                <w:szCs w:val="20"/>
              </w:rPr>
            </w:pPr>
            <w:r>
              <w:rPr>
                <w:sz w:val="20"/>
                <w:szCs w:val="20"/>
              </w:rPr>
              <w:t>Være tydelig på det som er observert og hvilken rolle eleven har</w:t>
            </w:r>
          </w:p>
          <w:p w:rsidR="00F01F87" w:rsidRDefault="00E53A2D">
            <w:pPr>
              <w:rPr>
                <w:sz w:val="20"/>
                <w:szCs w:val="20"/>
              </w:rPr>
            </w:pPr>
            <w:r>
              <w:rPr>
                <w:sz w:val="20"/>
                <w:szCs w:val="20"/>
              </w:rPr>
              <w:t>Gi eleven mulighet til å uttale seg om situasjonen</w:t>
            </w:r>
          </w:p>
          <w:p w:rsidR="00F01F87" w:rsidRDefault="00E53A2D">
            <w:pPr>
              <w:rPr>
                <w:sz w:val="20"/>
                <w:szCs w:val="20"/>
              </w:rPr>
            </w:pPr>
            <w:r>
              <w:rPr>
                <w:sz w:val="20"/>
                <w:szCs w:val="20"/>
              </w:rPr>
              <w:t>Være tydelig på at krenkelsene må STOPPE</w:t>
            </w:r>
          </w:p>
          <w:p w:rsidR="00F01F87" w:rsidRDefault="00E53A2D">
            <w:pPr>
              <w:rPr>
                <w:sz w:val="20"/>
                <w:szCs w:val="20"/>
              </w:rPr>
            </w:pPr>
            <w:r>
              <w:rPr>
                <w:sz w:val="20"/>
                <w:szCs w:val="20"/>
              </w:rPr>
              <w:t>Gi eleven tydelig beskjed om hvilken oppførsel som forventes. Eleven må få 2-3 konkete arbeidsoppgaver som skal gjøres.</w:t>
            </w:r>
          </w:p>
          <w:p w:rsidR="00F01F87" w:rsidRDefault="00E53A2D">
            <w:pPr>
              <w:rPr>
                <w:sz w:val="20"/>
                <w:szCs w:val="20"/>
              </w:rPr>
            </w:pPr>
            <w:r>
              <w:rPr>
                <w:sz w:val="20"/>
                <w:szCs w:val="20"/>
              </w:rPr>
              <w:t>Være tydelig på skolens nulltoleranse</w:t>
            </w:r>
          </w:p>
          <w:p w:rsidR="00F01F87" w:rsidRDefault="00E53A2D">
            <w:pPr>
              <w:rPr>
                <w:sz w:val="20"/>
                <w:szCs w:val="20"/>
              </w:rPr>
            </w:pPr>
            <w:r>
              <w:rPr>
                <w:sz w:val="20"/>
                <w:szCs w:val="20"/>
              </w:rPr>
              <w:t>Være tydelig på at man vil følge nøye med</w:t>
            </w:r>
          </w:p>
          <w:p w:rsidR="00F01F87" w:rsidRDefault="00E53A2D">
            <w:pPr>
              <w:rPr>
                <w:sz w:val="20"/>
                <w:szCs w:val="20"/>
              </w:rPr>
            </w:pPr>
            <w:r>
              <w:rPr>
                <w:sz w:val="20"/>
                <w:szCs w:val="20"/>
              </w:rPr>
              <w:t>Gi foresatte informasjon om samtalen</w:t>
            </w:r>
          </w:p>
        </w:tc>
      </w:tr>
      <w:tr w:rsidR="00F01F87">
        <w:tc>
          <w:tcPr>
            <w:tcW w:w="851" w:type="dxa"/>
          </w:tcPr>
          <w:p w:rsidR="00F01F87" w:rsidRDefault="00E53A2D">
            <w:pPr>
              <w:rPr>
                <w:sz w:val="20"/>
                <w:szCs w:val="20"/>
              </w:rPr>
            </w:pPr>
            <w:r>
              <w:rPr>
                <w:sz w:val="20"/>
                <w:szCs w:val="20"/>
              </w:rPr>
              <w:t>7</w:t>
            </w:r>
          </w:p>
        </w:tc>
        <w:tc>
          <w:tcPr>
            <w:tcW w:w="3119" w:type="dxa"/>
          </w:tcPr>
          <w:p w:rsidR="00F01F87" w:rsidRDefault="00E53A2D">
            <w:pPr>
              <w:rPr>
                <w:sz w:val="20"/>
                <w:szCs w:val="20"/>
              </w:rPr>
            </w:pPr>
            <w:r>
              <w:rPr>
                <w:sz w:val="20"/>
                <w:szCs w:val="20"/>
              </w:rPr>
              <w:t>Samtale med mobbeoffer og informasjon til foresatte</w:t>
            </w:r>
          </w:p>
        </w:tc>
        <w:tc>
          <w:tcPr>
            <w:tcW w:w="5812" w:type="dxa"/>
          </w:tcPr>
          <w:p w:rsidR="00F01F87" w:rsidRDefault="00E53A2D">
            <w:pPr>
              <w:rPr>
                <w:sz w:val="20"/>
                <w:szCs w:val="20"/>
              </w:rPr>
            </w:pPr>
            <w:r>
              <w:rPr>
                <w:sz w:val="20"/>
                <w:szCs w:val="20"/>
              </w:rPr>
              <w:t>Informere eleven kort om de samtalene som er gjennomført</w:t>
            </w:r>
          </w:p>
          <w:p w:rsidR="00F01F87" w:rsidRDefault="00E53A2D">
            <w:pPr>
              <w:rPr>
                <w:sz w:val="20"/>
                <w:szCs w:val="20"/>
              </w:rPr>
            </w:pPr>
            <w:r>
              <w:rPr>
                <w:sz w:val="20"/>
                <w:szCs w:val="20"/>
              </w:rPr>
              <w:t>Være tydelig på at eleven må si i ifra om mobbingen fortsetter</w:t>
            </w:r>
          </w:p>
          <w:p w:rsidR="00F01F87" w:rsidRDefault="00E53A2D">
            <w:pPr>
              <w:rPr>
                <w:sz w:val="20"/>
                <w:szCs w:val="20"/>
              </w:rPr>
            </w:pPr>
            <w:r>
              <w:rPr>
                <w:sz w:val="20"/>
                <w:szCs w:val="20"/>
              </w:rPr>
              <w:t>Informere om at de andre elevene får tett oppfølging</w:t>
            </w:r>
          </w:p>
          <w:p w:rsidR="00F01F87" w:rsidRDefault="00E53A2D">
            <w:pPr>
              <w:rPr>
                <w:sz w:val="20"/>
                <w:szCs w:val="20"/>
              </w:rPr>
            </w:pPr>
            <w:r>
              <w:rPr>
                <w:sz w:val="20"/>
                <w:szCs w:val="20"/>
              </w:rPr>
              <w:t>Informere foresatte til eleven om det som er gjort</w:t>
            </w:r>
          </w:p>
        </w:tc>
      </w:tr>
      <w:tr w:rsidR="00F01F87">
        <w:tc>
          <w:tcPr>
            <w:tcW w:w="851" w:type="dxa"/>
          </w:tcPr>
          <w:p w:rsidR="00F01F87" w:rsidRDefault="00E53A2D">
            <w:pPr>
              <w:rPr>
                <w:sz w:val="20"/>
                <w:szCs w:val="20"/>
              </w:rPr>
            </w:pPr>
            <w:r>
              <w:rPr>
                <w:sz w:val="20"/>
                <w:szCs w:val="20"/>
              </w:rPr>
              <w:t>8</w:t>
            </w:r>
          </w:p>
        </w:tc>
        <w:tc>
          <w:tcPr>
            <w:tcW w:w="3119" w:type="dxa"/>
          </w:tcPr>
          <w:p w:rsidR="00F01F87" w:rsidRDefault="00E53A2D">
            <w:pPr>
              <w:rPr>
                <w:sz w:val="20"/>
                <w:szCs w:val="20"/>
              </w:rPr>
            </w:pPr>
            <w:r>
              <w:rPr>
                <w:sz w:val="20"/>
                <w:szCs w:val="20"/>
              </w:rPr>
              <w:t>Oppfølging av eleven som er blitt mobbet</w:t>
            </w:r>
          </w:p>
        </w:tc>
        <w:tc>
          <w:tcPr>
            <w:tcW w:w="5812" w:type="dxa"/>
          </w:tcPr>
          <w:p w:rsidR="00F01F87" w:rsidRDefault="00E53A2D">
            <w:pPr>
              <w:rPr>
                <w:sz w:val="20"/>
                <w:szCs w:val="20"/>
              </w:rPr>
            </w:pPr>
            <w:r>
              <w:rPr>
                <w:sz w:val="20"/>
                <w:szCs w:val="20"/>
              </w:rPr>
              <w:t>Spørre eleven om hvordan de siste ukene har vært</w:t>
            </w:r>
          </w:p>
          <w:p w:rsidR="00F01F87" w:rsidRDefault="00E53A2D">
            <w:pPr>
              <w:rPr>
                <w:sz w:val="20"/>
                <w:szCs w:val="20"/>
              </w:rPr>
            </w:pPr>
            <w:r>
              <w:rPr>
                <w:sz w:val="20"/>
                <w:szCs w:val="20"/>
              </w:rPr>
              <w:t>Hvordan har tiltakene fungert?</w:t>
            </w:r>
          </w:p>
          <w:p w:rsidR="00F01F87" w:rsidRDefault="00E53A2D">
            <w:pPr>
              <w:rPr>
                <w:sz w:val="20"/>
                <w:szCs w:val="20"/>
              </w:rPr>
            </w:pPr>
            <w:r>
              <w:rPr>
                <w:sz w:val="20"/>
                <w:szCs w:val="20"/>
              </w:rPr>
              <w:t>Samtale med elev og foresatte</w:t>
            </w:r>
          </w:p>
        </w:tc>
      </w:tr>
      <w:tr w:rsidR="00F01F87">
        <w:tc>
          <w:tcPr>
            <w:tcW w:w="851" w:type="dxa"/>
          </w:tcPr>
          <w:p w:rsidR="00F01F87" w:rsidRDefault="00E53A2D">
            <w:pPr>
              <w:rPr>
                <w:sz w:val="20"/>
                <w:szCs w:val="20"/>
              </w:rPr>
            </w:pPr>
            <w:r>
              <w:rPr>
                <w:sz w:val="20"/>
                <w:szCs w:val="20"/>
              </w:rPr>
              <w:t>9</w:t>
            </w:r>
          </w:p>
        </w:tc>
        <w:tc>
          <w:tcPr>
            <w:tcW w:w="3119" w:type="dxa"/>
          </w:tcPr>
          <w:p w:rsidR="00F01F87" w:rsidRDefault="00E53A2D">
            <w:pPr>
              <w:rPr>
                <w:sz w:val="20"/>
                <w:szCs w:val="20"/>
              </w:rPr>
            </w:pPr>
            <w:r>
              <w:rPr>
                <w:sz w:val="20"/>
                <w:szCs w:val="20"/>
              </w:rPr>
              <w:t>Avsluttende møte med mobberne</w:t>
            </w:r>
          </w:p>
        </w:tc>
        <w:tc>
          <w:tcPr>
            <w:tcW w:w="5812" w:type="dxa"/>
          </w:tcPr>
          <w:p w:rsidR="00F01F87" w:rsidRDefault="00E53A2D">
            <w:pPr>
              <w:rPr>
                <w:sz w:val="20"/>
                <w:szCs w:val="20"/>
              </w:rPr>
            </w:pPr>
            <w:r>
              <w:rPr>
                <w:sz w:val="20"/>
                <w:szCs w:val="20"/>
              </w:rPr>
              <w:t xml:space="preserve">Gi ros for endring av atferd, og kommuniser fortsatt forventning om god atferd. </w:t>
            </w:r>
          </w:p>
          <w:p w:rsidR="00F01F87" w:rsidRDefault="00E53A2D">
            <w:pPr>
              <w:rPr>
                <w:sz w:val="20"/>
                <w:szCs w:val="20"/>
              </w:rPr>
            </w:pPr>
            <w:r>
              <w:rPr>
                <w:sz w:val="20"/>
                <w:szCs w:val="20"/>
              </w:rPr>
              <w:t>Gi uttrykk for at skolen fortsatt vil følge med på elevene samspill</w:t>
            </w:r>
          </w:p>
          <w:p w:rsidR="00F01F87" w:rsidRDefault="00E53A2D">
            <w:pPr>
              <w:rPr>
                <w:sz w:val="20"/>
                <w:szCs w:val="20"/>
              </w:rPr>
            </w:pPr>
            <w:r>
              <w:rPr>
                <w:sz w:val="20"/>
                <w:szCs w:val="20"/>
              </w:rPr>
              <w:t>Minne om arbeidsoppgavene til hver enkelt</w:t>
            </w:r>
          </w:p>
          <w:p w:rsidR="00F01F87" w:rsidRDefault="00E53A2D">
            <w:pPr>
              <w:rPr>
                <w:sz w:val="20"/>
                <w:szCs w:val="20"/>
              </w:rPr>
            </w:pPr>
            <w:r>
              <w:rPr>
                <w:sz w:val="20"/>
                <w:szCs w:val="20"/>
              </w:rPr>
              <w:t>Informere foresatte</w:t>
            </w:r>
          </w:p>
        </w:tc>
      </w:tr>
    </w:tbl>
    <w:p w:rsidR="00F01F87" w:rsidRDefault="00F01F87">
      <w:pPr>
        <w:spacing w:after="0"/>
        <w:rPr>
          <w:b/>
          <w:sz w:val="24"/>
          <w:szCs w:val="24"/>
        </w:rPr>
      </w:pPr>
    </w:p>
    <w:p w:rsidR="00F01F87" w:rsidRDefault="00E53A2D">
      <w:pPr>
        <w:pStyle w:val="Overskrift2"/>
        <w:numPr>
          <w:ilvl w:val="1"/>
          <w:numId w:val="10"/>
        </w:numPr>
      </w:pPr>
      <w:bookmarkStart w:id="9" w:name="_4d34og8" w:colFirst="0" w:colLast="0"/>
      <w:bookmarkEnd w:id="9"/>
      <w:r>
        <w:t xml:space="preserve"> Nivå 2</w:t>
      </w:r>
    </w:p>
    <w:tbl>
      <w:tblPr>
        <w:tblStyle w:val="a6"/>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19"/>
        <w:gridCol w:w="5812"/>
      </w:tblGrid>
      <w:tr w:rsidR="00F01F87">
        <w:tc>
          <w:tcPr>
            <w:tcW w:w="851" w:type="dxa"/>
            <w:shd w:val="clear" w:color="auto" w:fill="D9D9D9"/>
          </w:tcPr>
          <w:p w:rsidR="00F01F87" w:rsidRDefault="00E53A2D">
            <w:pPr>
              <w:rPr>
                <w:b/>
                <w:sz w:val="20"/>
                <w:szCs w:val="20"/>
              </w:rPr>
            </w:pPr>
            <w:r>
              <w:rPr>
                <w:b/>
                <w:sz w:val="20"/>
                <w:szCs w:val="20"/>
              </w:rPr>
              <w:t>Nivå 2</w:t>
            </w:r>
          </w:p>
        </w:tc>
        <w:tc>
          <w:tcPr>
            <w:tcW w:w="3119" w:type="dxa"/>
            <w:shd w:val="clear" w:color="auto" w:fill="D9D9D9"/>
          </w:tcPr>
          <w:p w:rsidR="00F01F87" w:rsidRDefault="00E53A2D">
            <w:pPr>
              <w:rPr>
                <w:b/>
                <w:sz w:val="20"/>
                <w:szCs w:val="20"/>
              </w:rPr>
            </w:pPr>
            <w:r>
              <w:rPr>
                <w:b/>
                <w:sz w:val="20"/>
                <w:szCs w:val="20"/>
              </w:rPr>
              <w:t>Hva:</w:t>
            </w:r>
          </w:p>
        </w:tc>
        <w:tc>
          <w:tcPr>
            <w:tcW w:w="5812" w:type="dxa"/>
            <w:shd w:val="clear" w:color="auto" w:fill="D9D9D9"/>
          </w:tcPr>
          <w:p w:rsidR="00F01F87" w:rsidRDefault="00E53A2D">
            <w:pPr>
              <w:rPr>
                <w:b/>
                <w:sz w:val="20"/>
                <w:szCs w:val="20"/>
              </w:rPr>
            </w:pPr>
            <w:r>
              <w:rPr>
                <w:b/>
                <w:sz w:val="20"/>
                <w:szCs w:val="20"/>
              </w:rPr>
              <w:t xml:space="preserve">Hvordan: </w:t>
            </w:r>
          </w:p>
        </w:tc>
      </w:tr>
      <w:tr w:rsidR="00F01F87">
        <w:tc>
          <w:tcPr>
            <w:tcW w:w="851" w:type="dxa"/>
          </w:tcPr>
          <w:p w:rsidR="00F01F87" w:rsidRDefault="00E53A2D">
            <w:pPr>
              <w:rPr>
                <w:sz w:val="20"/>
                <w:szCs w:val="20"/>
              </w:rPr>
            </w:pPr>
            <w:r>
              <w:rPr>
                <w:sz w:val="20"/>
                <w:szCs w:val="20"/>
              </w:rPr>
              <w:t>1</w:t>
            </w:r>
          </w:p>
        </w:tc>
        <w:tc>
          <w:tcPr>
            <w:tcW w:w="3119" w:type="dxa"/>
          </w:tcPr>
          <w:p w:rsidR="00F01F87" w:rsidRDefault="00E53A2D">
            <w:pPr>
              <w:rPr>
                <w:sz w:val="20"/>
                <w:szCs w:val="20"/>
              </w:rPr>
            </w:pPr>
            <w:r>
              <w:rPr>
                <w:sz w:val="20"/>
                <w:szCs w:val="20"/>
              </w:rPr>
              <w:t>Informasjon til ledelsen og skolens ressursteam</w:t>
            </w:r>
          </w:p>
        </w:tc>
        <w:tc>
          <w:tcPr>
            <w:tcW w:w="5812" w:type="dxa"/>
          </w:tcPr>
          <w:p w:rsidR="00F01F87" w:rsidRDefault="00E53A2D">
            <w:pPr>
              <w:rPr>
                <w:sz w:val="20"/>
                <w:szCs w:val="20"/>
              </w:rPr>
            </w:pPr>
            <w:r>
              <w:rPr>
                <w:sz w:val="20"/>
                <w:szCs w:val="20"/>
              </w:rPr>
              <w:t>Kontaktlærer møter i ressursteam for å informere om saken</w:t>
            </w:r>
          </w:p>
          <w:p w:rsidR="00F01F87" w:rsidRDefault="00E53A2D">
            <w:pPr>
              <w:rPr>
                <w:sz w:val="20"/>
                <w:szCs w:val="20"/>
              </w:rPr>
            </w:pPr>
            <w:r>
              <w:rPr>
                <w:sz w:val="20"/>
                <w:szCs w:val="20"/>
              </w:rPr>
              <w:t xml:space="preserve">Rektor/skoleledelsen i samarbeid med sosiallærer overtar saken og holder kontaktlærer informert videre i saken  </w:t>
            </w:r>
          </w:p>
        </w:tc>
      </w:tr>
      <w:tr w:rsidR="00F01F87">
        <w:tc>
          <w:tcPr>
            <w:tcW w:w="851" w:type="dxa"/>
          </w:tcPr>
          <w:p w:rsidR="00F01F87" w:rsidRDefault="00E53A2D">
            <w:pPr>
              <w:rPr>
                <w:sz w:val="20"/>
                <w:szCs w:val="20"/>
              </w:rPr>
            </w:pPr>
            <w:r>
              <w:rPr>
                <w:sz w:val="20"/>
                <w:szCs w:val="20"/>
              </w:rPr>
              <w:t>2</w:t>
            </w:r>
          </w:p>
        </w:tc>
        <w:tc>
          <w:tcPr>
            <w:tcW w:w="3119" w:type="dxa"/>
          </w:tcPr>
          <w:p w:rsidR="00F01F87" w:rsidRDefault="00E53A2D">
            <w:pPr>
              <w:rPr>
                <w:sz w:val="20"/>
                <w:szCs w:val="20"/>
              </w:rPr>
            </w:pPr>
            <w:r>
              <w:rPr>
                <w:sz w:val="20"/>
                <w:szCs w:val="20"/>
              </w:rPr>
              <w:t>Samtale med eleven som blir mobbet</w:t>
            </w:r>
          </w:p>
        </w:tc>
        <w:tc>
          <w:tcPr>
            <w:tcW w:w="5812" w:type="dxa"/>
          </w:tcPr>
          <w:p w:rsidR="00F01F87" w:rsidRDefault="00E53A2D">
            <w:pPr>
              <w:rPr>
                <w:sz w:val="20"/>
                <w:szCs w:val="20"/>
              </w:rPr>
            </w:pPr>
            <w:r>
              <w:rPr>
                <w:sz w:val="20"/>
                <w:szCs w:val="20"/>
              </w:rPr>
              <w:t>Undersøkelse av saken</w:t>
            </w:r>
          </w:p>
          <w:p w:rsidR="00F01F87" w:rsidRDefault="00E53A2D">
            <w:pPr>
              <w:rPr>
                <w:sz w:val="20"/>
                <w:szCs w:val="20"/>
              </w:rPr>
            </w:pPr>
            <w:r>
              <w:rPr>
                <w:sz w:val="20"/>
                <w:szCs w:val="20"/>
              </w:rPr>
              <w:t>Igjen forsikre eleven om at han/hun ikke skal måtte tåle krenkelser</w:t>
            </w:r>
          </w:p>
          <w:p w:rsidR="00F01F87" w:rsidRDefault="00E53A2D">
            <w:pPr>
              <w:rPr>
                <w:sz w:val="20"/>
                <w:szCs w:val="20"/>
              </w:rPr>
            </w:pPr>
            <w:r>
              <w:rPr>
                <w:sz w:val="20"/>
                <w:szCs w:val="20"/>
              </w:rPr>
              <w:t>Igjen understreke at skolen har nulltoleranse for mobbing</w:t>
            </w:r>
          </w:p>
          <w:p w:rsidR="00F01F87" w:rsidRDefault="00E53A2D">
            <w:pPr>
              <w:rPr>
                <w:sz w:val="20"/>
                <w:szCs w:val="20"/>
              </w:rPr>
            </w:pPr>
            <w:r>
              <w:rPr>
                <w:sz w:val="20"/>
                <w:szCs w:val="20"/>
              </w:rPr>
              <w:t>Igjen forsikre eleven om at saken blir tatt på alvor, og håndteres raskt</w:t>
            </w:r>
          </w:p>
        </w:tc>
      </w:tr>
      <w:tr w:rsidR="00F01F87">
        <w:tc>
          <w:tcPr>
            <w:tcW w:w="851" w:type="dxa"/>
          </w:tcPr>
          <w:p w:rsidR="00F01F87" w:rsidRDefault="00E53A2D">
            <w:pPr>
              <w:rPr>
                <w:sz w:val="20"/>
                <w:szCs w:val="20"/>
              </w:rPr>
            </w:pPr>
            <w:r>
              <w:rPr>
                <w:sz w:val="20"/>
                <w:szCs w:val="20"/>
              </w:rPr>
              <w:t>3</w:t>
            </w:r>
          </w:p>
        </w:tc>
        <w:tc>
          <w:tcPr>
            <w:tcW w:w="3119" w:type="dxa"/>
          </w:tcPr>
          <w:p w:rsidR="00F01F87" w:rsidRDefault="00E53A2D">
            <w:pPr>
              <w:rPr>
                <w:sz w:val="20"/>
                <w:szCs w:val="20"/>
              </w:rPr>
            </w:pPr>
            <w:r>
              <w:rPr>
                <w:sz w:val="20"/>
                <w:szCs w:val="20"/>
              </w:rPr>
              <w:t>Samtale med foresatte</w:t>
            </w:r>
          </w:p>
        </w:tc>
        <w:tc>
          <w:tcPr>
            <w:tcW w:w="5812" w:type="dxa"/>
          </w:tcPr>
          <w:p w:rsidR="00F01F87" w:rsidRDefault="00E53A2D">
            <w:pPr>
              <w:rPr>
                <w:sz w:val="20"/>
                <w:szCs w:val="20"/>
              </w:rPr>
            </w:pPr>
            <w:r>
              <w:rPr>
                <w:sz w:val="20"/>
                <w:szCs w:val="20"/>
              </w:rPr>
              <w:t>Undersøkelse av saken</w:t>
            </w:r>
          </w:p>
          <w:p w:rsidR="00F01F87" w:rsidRDefault="00E53A2D">
            <w:pPr>
              <w:rPr>
                <w:sz w:val="20"/>
                <w:szCs w:val="20"/>
              </w:rPr>
            </w:pPr>
            <w:r>
              <w:rPr>
                <w:sz w:val="20"/>
                <w:szCs w:val="20"/>
              </w:rPr>
              <w:t>Igjen understreke at skolen har nulltoleranse for mobbing</w:t>
            </w:r>
          </w:p>
          <w:p w:rsidR="00F01F87" w:rsidRDefault="00E53A2D">
            <w:pPr>
              <w:rPr>
                <w:sz w:val="20"/>
                <w:szCs w:val="20"/>
              </w:rPr>
            </w:pPr>
            <w:r>
              <w:rPr>
                <w:sz w:val="20"/>
                <w:szCs w:val="20"/>
              </w:rPr>
              <w:t>Igjen forsikre eleven om at saken blir tatt på alvor, og håndteres raskt</w:t>
            </w:r>
          </w:p>
          <w:p w:rsidR="00F01F87" w:rsidRDefault="00E53A2D">
            <w:pPr>
              <w:rPr>
                <w:sz w:val="20"/>
                <w:szCs w:val="20"/>
              </w:rPr>
            </w:pPr>
            <w:r>
              <w:rPr>
                <w:sz w:val="20"/>
                <w:szCs w:val="20"/>
              </w:rPr>
              <w:t>Invitere til håndteringsprosess på skolen</w:t>
            </w:r>
          </w:p>
        </w:tc>
      </w:tr>
      <w:tr w:rsidR="00F01F87">
        <w:tc>
          <w:tcPr>
            <w:tcW w:w="851" w:type="dxa"/>
          </w:tcPr>
          <w:p w:rsidR="00F01F87" w:rsidRDefault="00E53A2D">
            <w:pPr>
              <w:rPr>
                <w:sz w:val="20"/>
                <w:szCs w:val="20"/>
              </w:rPr>
            </w:pPr>
            <w:r>
              <w:rPr>
                <w:sz w:val="20"/>
                <w:szCs w:val="20"/>
              </w:rPr>
              <w:t>4</w:t>
            </w:r>
          </w:p>
        </w:tc>
        <w:tc>
          <w:tcPr>
            <w:tcW w:w="3119" w:type="dxa"/>
          </w:tcPr>
          <w:p w:rsidR="00F01F87" w:rsidRDefault="00E53A2D">
            <w:pPr>
              <w:rPr>
                <w:sz w:val="20"/>
                <w:szCs w:val="20"/>
              </w:rPr>
            </w:pPr>
            <w:r>
              <w:rPr>
                <w:sz w:val="20"/>
                <w:szCs w:val="20"/>
              </w:rPr>
              <w:t>Utarbeide tiltaksplan</w:t>
            </w:r>
          </w:p>
        </w:tc>
        <w:tc>
          <w:tcPr>
            <w:tcW w:w="5812" w:type="dxa"/>
          </w:tcPr>
          <w:p w:rsidR="00F01F87" w:rsidRDefault="00E53A2D">
            <w:pPr>
              <w:rPr>
                <w:sz w:val="20"/>
                <w:szCs w:val="20"/>
              </w:rPr>
            </w:pPr>
            <w:r>
              <w:rPr>
                <w:sz w:val="20"/>
                <w:szCs w:val="20"/>
              </w:rPr>
              <w:t>Skissere tiltak og fastsette evalueringsdato</w:t>
            </w:r>
          </w:p>
        </w:tc>
      </w:tr>
      <w:tr w:rsidR="00F01F87">
        <w:tc>
          <w:tcPr>
            <w:tcW w:w="851" w:type="dxa"/>
          </w:tcPr>
          <w:p w:rsidR="00F01F87" w:rsidRDefault="00E53A2D">
            <w:pPr>
              <w:rPr>
                <w:sz w:val="20"/>
                <w:szCs w:val="20"/>
              </w:rPr>
            </w:pPr>
            <w:r>
              <w:rPr>
                <w:sz w:val="20"/>
                <w:szCs w:val="20"/>
              </w:rPr>
              <w:t>5</w:t>
            </w:r>
          </w:p>
        </w:tc>
        <w:tc>
          <w:tcPr>
            <w:tcW w:w="3119" w:type="dxa"/>
          </w:tcPr>
          <w:p w:rsidR="00F01F87" w:rsidRDefault="00E53A2D">
            <w:pPr>
              <w:rPr>
                <w:sz w:val="20"/>
                <w:szCs w:val="20"/>
              </w:rPr>
            </w:pPr>
            <w:r>
              <w:rPr>
                <w:sz w:val="20"/>
                <w:szCs w:val="20"/>
              </w:rPr>
              <w:t>Innkalling til foreldremøte</w:t>
            </w:r>
          </w:p>
        </w:tc>
        <w:tc>
          <w:tcPr>
            <w:tcW w:w="5812" w:type="dxa"/>
          </w:tcPr>
          <w:p w:rsidR="00F01F87" w:rsidRDefault="00E53A2D">
            <w:pPr>
              <w:rPr>
                <w:sz w:val="20"/>
                <w:szCs w:val="20"/>
              </w:rPr>
            </w:pPr>
            <w:r>
              <w:rPr>
                <w:sz w:val="20"/>
                <w:szCs w:val="20"/>
              </w:rPr>
              <w:t xml:space="preserve">Avtale møte på skolen med de elevene som er involvert og deres foresatte. </w:t>
            </w:r>
          </w:p>
          <w:p w:rsidR="00F01F87" w:rsidRDefault="00E53A2D">
            <w:pPr>
              <w:rPr>
                <w:sz w:val="20"/>
                <w:szCs w:val="20"/>
              </w:rPr>
            </w:pPr>
            <w:r>
              <w:rPr>
                <w:sz w:val="20"/>
                <w:szCs w:val="20"/>
              </w:rPr>
              <w:t>Møtet avholdes så snart som mulig. Senest innen en uke etter hendelsen er meldt inn</w:t>
            </w:r>
          </w:p>
          <w:p w:rsidR="00F01F87" w:rsidRDefault="00E53A2D">
            <w:pPr>
              <w:rPr>
                <w:sz w:val="20"/>
                <w:szCs w:val="20"/>
              </w:rPr>
            </w:pPr>
            <w:r>
              <w:rPr>
                <w:sz w:val="20"/>
                <w:szCs w:val="20"/>
              </w:rPr>
              <w:t>Husk å formidle agendaen for møtet</w:t>
            </w:r>
          </w:p>
        </w:tc>
      </w:tr>
      <w:tr w:rsidR="00F01F87">
        <w:tc>
          <w:tcPr>
            <w:tcW w:w="851" w:type="dxa"/>
          </w:tcPr>
          <w:p w:rsidR="00F01F87" w:rsidRDefault="00E53A2D">
            <w:pPr>
              <w:rPr>
                <w:sz w:val="20"/>
                <w:szCs w:val="20"/>
              </w:rPr>
            </w:pPr>
            <w:r>
              <w:rPr>
                <w:sz w:val="20"/>
                <w:szCs w:val="20"/>
              </w:rPr>
              <w:t>6</w:t>
            </w:r>
          </w:p>
        </w:tc>
        <w:tc>
          <w:tcPr>
            <w:tcW w:w="3119" w:type="dxa"/>
          </w:tcPr>
          <w:p w:rsidR="00F01F87" w:rsidRDefault="00E53A2D">
            <w:pPr>
              <w:rPr>
                <w:sz w:val="20"/>
                <w:szCs w:val="20"/>
              </w:rPr>
            </w:pPr>
            <w:r>
              <w:rPr>
                <w:sz w:val="20"/>
                <w:szCs w:val="20"/>
              </w:rPr>
              <w:t>Førsamtale med mobbeofferet og foresatte</w:t>
            </w:r>
          </w:p>
        </w:tc>
        <w:tc>
          <w:tcPr>
            <w:tcW w:w="5812" w:type="dxa"/>
          </w:tcPr>
          <w:p w:rsidR="00F01F87" w:rsidRDefault="00E53A2D">
            <w:pPr>
              <w:rPr>
                <w:sz w:val="20"/>
                <w:szCs w:val="20"/>
              </w:rPr>
            </w:pPr>
            <w:r>
              <w:rPr>
                <w:sz w:val="20"/>
                <w:szCs w:val="20"/>
              </w:rPr>
              <w:t>Kort informasjon om agendaen for møtet</w:t>
            </w:r>
          </w:p>
          <w:p w:rsidR="00F01F87" w:rsidRDefault="00E53A2D">
            <w:pPr>
              <w:rPr>
                <w:sz w:val="20"/>
                <w:szCs w:val="20"/>
              </w:rPr>
            </w:pPr>
            <w:r>
              <w:rPr>
                <w:sz w:val="20"/>
                <w:szCs w:val="20"/>
              </w:rPr>
              <w:t>Beskrivelse av de ulike tingene som skal skje</w:t>
            </w:r>
          </w:p>
          <w:p w:rsidR="00F01F87" w:rsidRDefault="00E53A2D">
            <w:pPr>
              <w:rPr>
                <w:sz w:val="20"/>
                <w:szCs w:val="20"/>
              </w:rPr>
            </w:pPr>
            <w:r>
              <w:rPr>
                <w:sz w:val="20"/>
                <w:szCs w:val="20"/>
              </w:rPr>
              <w:t>Berolige eleven og foresatte</w:t>
            </w:r>
          </w:p>
        </w:tc>
      </w:tr>
      <w:tr w:rsidR="00F01F87">
        <w:tc>
          <w:tcPr>
            <w:tcW w:w="851" w:type="dxa"/>
          </w:tcPr>
          <w:p w:rsidR="00F01F87" w:rsidRDefault="00E53A2D">
            <w:pPr>
              <w:rPr>
                <w:sz w:val="20"/>
                <w:szCs w:val="20"/>
              </w:rPr>
            </w:pPr>
            <w:r>
              <w:rPr>
                <w:sz w:val="20"/>
                <w:szCs w:val="20"/>
              </w:rPr>
              <w:t>7</w:t>
            </w:r>
          </w:p>
        </w:tc>
        <w:tc>
          <w:tcPr>
            <w:tcW w:w="3119" w:type="dxa"/>
          </w:tcPr>
          <w:p w:rsidR="00F01F87" w:rsidRDefault="00E53A2D">
            <w:pPr>
              <w:rPr>
                <w:sz w:val="20"/>
                <w:szCs w:val="20"/>
              </w:rPr>
            </w:pPr>
            <w:r>
              <w:rPr>
                <w:sz w:val="20"/>
                <w:szCs w:val="20"/>
              </w:rPr>
              <w:t>Gjennomføring av foreldremøte</w:t>
            </w:r>
          </w:p>
        </w:tc>
        <w:tc>
          <w:tcPr>
            <w:tcW w:w="5812" w:type="dxa"/>
          </w:tcPr>
          <w:p w:rsidR="00F01F87" w:rsidRDefault="00E53A2D">
            <w:pPr>
              <w:rPr>
                <w:sz w:val="20"/>
                <w:szCs w:val="20"/>
              </w:rPr>
            </w:pPr>
            <w:r>
              <w:rPr>
                <w:sz w:val="20"/>
                <w:szCs w:val="20"/>
              </w:rPr>
              <w:t>Informasjon til alle parter i fellesskap</w:t>
            </w:r>
          </w:p>
          <w:p w:rsidR="00F01F87" w:rsidRDefault="00E53A2D">
            <w:pPr>
              <w:rPr>
                <w:sz w:val="20"/>
                <w:szCs w:val="20"/>
              </w:rPr>
            </w:pPr>
            <w:r>
              <w:rPr>
                <w:sz w:val="20"/>
                <w:szCs w:val="20"/>
              </w:rPr>
              <w:t>Agendaen for møtet</w:t>
            </w:r>
          </w:p>
          <w:p w:rsidR="00F01F87" w:rsidRDefault="00E53A2D">
            <w:pPr>
              <w:rPr>
                <w:sz w:val="20"/>
                <w:szCs w:val="20"/>
              </w:rPr>
            </w:pPr>
            <w:r>
              <w:rPr>
                <w:sz w:val="20"/>
                <w:szCs w:val="20"/>
              </w:rPr>
              <w:t>Kort informasjon om mobbing og konsekvenser av mobbing</w:t>
            </w:r>
          </w:p>
          <w:p w:rsidR="00F01F87" w:rsidRDefault="00E53A2D">
            <w:pPr>
              <w:rPr>
                <w:sz w:val="20"/>
                <w:szCs w:val="20"/>
              </w:rPr>
            </w:pPr>
            <w:r>
              <w:rPr>
                <w:sz w:val="20"/>
                <w:szCs w:val="20"/>
              </w:rPr>
              <w:t>Kommunisere skolens nulltoleranse for mobbing og krenkelser</w:t>
            </w:r>
          </w:p>
          <w:p w:rsidR="00F01F87" w:rsidRDefault="00E53A2D">
            <w:pPr>
              <w:rPr>
                <w:sz w:val="20"/>
                <w:szCs w:val="20"/>
              </w:rPr>
            </w:pPr>
            <w:r>
              <w:rPr>
                <w:sz w:val="20"/>
                <w:szCs w:val="20"/>
              </w:rPr>
              <w:t>Beskrivelse av den aktuelle saken</w:t>
            </w:r>
          </w:p>
          <w:p w:rsidR="00F01F87" w:rsidRDefault="00E53A2D">
            <w:pPr>
              <w:rPr>
                <w:sz w:val="20"/>
                <w:szCs w:val="20"/>
              </w:rPr>
            </w:pPr>
            <w:r>
              <w:rPr>
                <w:sz w:val="20"/>
                <w:szCs w:val="20"/>
              </w:rPr>
              <w:t>Møtet må være tydelig styrt av rektor. Det må ikke gis anledning til å drøfte om saken er alvorlig eller ikke</w:t>
            </w:r>
          </w:p>
        </w:tc>
      </w:tr>
      <w:tr w:rsidR="00F01F87">
        <w:tc>
          <w:tcPr>
            <w:tcW w:w="851" w:type="dxa"/>
          </w:tcPr>
          <w:p w:rsidR="00F01F87" w:rsidRDefault="00E53A2D">
            <w:pPr>
              <w:rPr>
                <w:sz w:val="20"/>
                <w:szCs w:val="20"/>
              </w:rPr>
            </w:pPr>
            <w:r>
              <w:rPr>
                <w:sz w:val="20"/>
                <w:szCs w:val="20"/>
              </w:rPr>
              <w:t>8</w:t>
            </w:r>
          </w:p>
        </w:tc>
        <w:tc>
          <w:tcPr>
            <w:tcW w:w="3119" w:type="dxa"/>
          </w:tcPr>
          <w:p w:rsidR="00F01F87" w:rsidRDefault="00E53A2D">
            <w:pPr>
              <w:rPr>
                <w:sz w:val="20"/>
                <w:szCs w:val="20"/>
              </w:rPr>
            </w:pPr>
            <w:r>
              <w:rPr>
                <w:sz w:val="20"/>
                <w:szCs w:val="20"/>
              </w:rPr>
              <w:t>STOPP samtaler med de elevene som krenker/mobber</w:t>
            </w:r>
          </w:p>
        </w:tc>
        <w:tc>
          <w:tcPr>
            <w:tcW w:w="5812" w:type="dxa"/>
          </w:tcPr>
          <w:p w:rsidR="00F01F87" w:rsidRDefault="00E53A2D">
            <w:pPr>
              <w:rPr>
                <w:sz w:val="20"/>
                <w:szCs w:val="20"/>
              </w:rPr>
            </w:pPr>
            <w:r>
              <w:rPr>
                <w:sz w:val="20"/>
                <w:szCs w:val="20"/>
              </w:rPr>
              <w:t>Være tydelig på hva som er observert</w:t>
            </w:r>
          </w:p>
          <w:p w:rsidR="00F01F87" w:rsidRDefault="00E53A2D">
            <w:pPr>
              <w:rPr>
                <w:sz w:val="20"/>
                <w:szCs w:val="20"/>
              </w:rPr>
            </w:pPr>
            <w:r>
              <w:rPr>
                <w:sz w:val="20"/>
                <w:szCs w:val="20"/>
              </w:rPr>
              <w:t>Være tydelig på hva som er kommet fram i undersøkelsen av saken</w:t>
            </w:r>
          </w:p>
          <w:p w:rsidR="00F01F87" w:rsidRDefault="00E53A2D">
            <w:pPr>
              <w:rPr>
                <w:sz w:val="20"/>
                <w:szCs w:val="20"/>
              </w:rPr>
            </w:pPr>
            <w:r>
              <w:rPr>
                <w:sz w:val="20"/>
                <w:szCs w:val="20"/>
              </w:rPr>
              <w:t>Være tydelig på at skolen har nulltoleranse for mobbing og krenkelser</w:t>
            </w:r>
          </w:p>
          <w:p w:rsidR="00F01F87" w:rsidRDefault="00E53A2D">
            <w:pPr>
              <w:rPr>
                <w:sz w:val="20"/>
                <w:szCs w:val="20"/>
              </w:rPr>
            </w:pPr>
            <w:r>
              <w:rPr>
                <w:sz w:val="20"/>
                <w:szCs w:val="20"/>
              </w:rPr>
              <w:t>Trekke fram forventningene som ble gitt elevene ved forrige STOPP-samtale. Være undrende (på en bestemt måte) på hvorfor krenkelsene ikke har stoppet opp</w:t>
            </w:r>
          </w:p>
          <w:p w:rsidR="00F01F87" w:rsidRDefault="00E53A2D">
            <w:pPr>
              <w:rPr>
                <w:sz w:val="20"/>
                <w:szCs w:val="20"/>
              </w:rPr>
            </w:pPr>
            <w:r>
              <w:rPr>
                <w:sz w:val="20"/>
                <w:szCs w:val="20"/>
              </w:rPr>
              <w:t>Gi elevene mulighet til å uttale seg</w:t>
            </w:r>
          </w:p>
          <w:p w:rsidR="00F01F87" w:rsidRDefault="00E53A2D">
            <w:pPr>
              <w:rPr>
                <w:sz w:val="20"/>
                <w:szCs w:val="20"/>
              </w:rPr>
            </w:pPr>
            <w:r>
              <w:rPr>
                <w:sz w:val="20"/>
                <w:szCs w:val="20"/>
              </w:rPr>
              <w:t>Igjen være tydelig på at krenkelsene må STOPPE</w:t>
            </w:r>
          </w:p>
          <w:p w:rsidR="00F01F87" w:rsidRDefault="00E53A2D">
            <w:pPr>
              <w:rPr>
                <w:sz w:val="20"/>
                <w:szCs w:val="20"/>
              </w:rPr>
            </w:pPr>
            <w:r>
              <w:rPr>
                <w:sz w:val="20"/>
                <w:szCs w:val="20"/>
              </w:rPr>
              <w:t>Gi elevene noen tydelige forventinger som skal arbeides med</w:t>
            </w:r>
          </w:p>
        </w:tc>
      </w:tr>
      <w:tr w:rsidR="00F01F87">
        <w:tc>
          <w:tcPr>
            <w:tcW w:w="851" w:type="dxa"/>
          </w:tcPr>
          <w:p w:rsidR="00F01F87" w:rsidRDefault="00E53A2D">
            <w:pPr>
              <w:rPr>
                <w:sz w:val="20"/>
                <w:szCs w:val="20"/>
              </w:rPr>
            </w:pPr>
            <w:r>
              <w:rPr>
                <w:sz w:val="20"/>
                <w:szCs w:val="20"/>
              </w:rPr>
              <w:t>9</w:t>
            </w:r>
          </w:p>
        </w:tc>
        <w:tc>
          <w:tcPr>
            <w:tcW w:w="3119" w:type="dxa"/>
          </w:tcPr>
          <w:p w:rsidR="00F01F87" w:rsidRDefault="00E53A2D">
            <w:pPr>
              <w:rPr>
                <w:sz w:val="20"/>
                <w:szCs w:val="20"/>
              </w:rPr>
            </w:pPr>
            <w:r>
              <w:rPr>
                <w:sz w:val="20"/>
                <w:szCs w:val="20"/>
              </w:rPr>
              <w:t>Samtale med offer og foresatte</w:t>
            </w:r>
          </w:p>
        </w:tc>
        <w:tc>
          <w:tcPr>
            <w:tcW w:w="5812" w:type="dxa"/>
          </w:tcPr>
          <w:p w:rsidR="00F01F87" w:rsidRDefault="00E53A2D">
            <w:pPr>
              <w:rPr>
                <w:sz w:val="20"/>
                <w:szCs w:val="20"/>
              </w:rPr>
            </w:pPr>
            <w:r>
              <w:rPr>
                <w:sz w:val="20"/>
                <w:szCs w:val="20"/>
              </w:rPr>
              <w:t>Forsikre eleven og foresatte om at krenkelsene skal være slutt</w:t>
            </w:r>
          </w:p>
          <w:p w:rsidR="00F01F87" w:rsidRDefault="00E53A2D">
            <w:pPr>
              <w:rPr>
                <w:sz w:val="20"/>
                <w:szCs w:val="20"/>
              </w:rPr>
            </w:pPr>
            <w:r>
              <w:rPr>
                <w:sz w:val="20"/>
                <w:szCs w:val="20"/>
              </w:rPr>
              <w:t>Være tydelig overfor eleven på at ingenting skal tåles</w:t>
            </w:r>
          </w:p>
          <w:p w:rsidR="00F01F87" w:rsidRDefault="00E53A2D">
            <w:pPr>
              <w:rPr>
                <w:sz w:val="20"/>
                <w:szCs w:val="20"/>
              </w:rPr>
            </w:pPr>
            <w:r>
              <w:rPr>
                <w:sz w:val="20"/>
                <w:szCs w:val="20"/>
              </w:rPr>
              <w:t>Være tydelig overfor eleven på at det må sies fra om krenkelsene ikke har stoppet opp</w:t>
            </w:r>
          </w:p>
          <w:p w:rsidR="00F01F87" w:rsidRDefault="00E53A2D">
            <w:pPr>
              <w:rPr>
                <w:sz w:val="20"/>
                <w:szCs w:val="20"/>
              </w:rPr>
            </w:pPr>
            <w:r>
              <w:rPr>
                <w:sz w:val="20"/>
                <w:szCs w:val="20"/>
              </w:rPr>
              <w:t>Gi foresatte anledning til å komme med innspill på tiltaksplan og håndteringsprosess.</w:t>
            </w:r>
          </w:p>
          <w:p w:rsidR="00F01F87" w:rsidRDefault="00E53A2D">
            <w:pPr>
              <w:rPr>
                <w:sz w:val="20"/>
                <w:szCs w:val="20"/>
              </w:rPr>
            </w:pPr>
            <w:r>
              <w:rPr>
                <w:sz w:val="20"/>
                <w:szCs w:val="20"/>
              </w:rPr>
              <w:t>Informere eleven om at skolen vil følge godt med på samspillet mellom elevene</w:t>
            </w:r>
          </w:p>
        </w:tc>
      </w:tr>
      <w:tr w:rsidR="00F01F87">
        <w:tc>
          <w:tcPr>
            <w:tcW w:w="851" w:type="dxa"/>
          </w:tcPr>
          <w:p w:rsidR="00F01F87" w:rsidRDefault="00E53A2D">
            <w:pPr>
              <w:rPr>
                <w:sz w:val="20"/>
                <w:szCs w:val="20"/>
              </w:rPr>
            </w:pPr>
            <w:r>
              <w:rPr>
                <w:sz w:val="20"/>
                <w:szCs w:val="20"/>
              </w:rPr>
              <w:t>10</w:t>
            </w:r>
          </w:p>
        </w:tc>
        <w:tc>
          <w:tcPr>
            <w:tcW w:w="3119" w:type="dxa"/>
          </w:tcPr>
          <w:p w:rsidR="00F01F87" w:rsidRDefault="00E53A2D">
            <w:pPr>
              <w:rPr>
                <w:sz w:val="20"/>
                <w:szCs w:val="20"/>
              </w:rPr>
            </w:pPr>
            <w:r>
              <w:rPr>
                <w:sz w:val="20"/>
                <w:szCs w:val="20"/>
              </w:rPr>
              <w:t>Oppfølging av offer og den/de som har krenket</w:t>
            </w:r>
          </w:p>
        </w:tc>
        <w:tc>
          <w:tcPr>
            <w:tcW w:w="5812" w:type="dxa"/>
          </w:tcPr>
          <w:p w:rsidR="00F01F87" w:rsidRDefault="00E53A2D">
            <w:pPr>
              <w:rPr>
                <w:sz w:val="20"/>
                <w:szCs w:val="20"/>
              </w:rPr>
            </w:pPr>
            <w:r>
              <w:rPr>
                <w:sz w:val="20"/>
                <w:szCs w:val="20"/>
              </w:rPr>
              <w:t>Hvordan har de siste ukene vært? Hva har fungert/ikke fungert?</w:t>
            </w:r>
          </w:p>
          <w:p w:rsidR="00F01F87" w:rsidRDefault="00E53A2D">
            <w:pPr>
              <w:rPr>
                <w:sz w:val="20"/>
                <w:szCs w:val="20"/>
              </w:rPr>
            </w:pPr>
            <w:r>
              <w:rPr>
                <w:sz w:val="20"/>
                <w:szCs w:val="20"/>
              </w:rPr>
              <w:t>Kommunisere skolens holdning</w:t>
            </w:r>
          </w:p>
          <w:p w:rsidR="00F01F87" w:rsidRDefault="00E53A2D">
            <w:pPr>
              <w:rPr>
                <w:sz w:val="20"/>
                <w:szCs w:val="20"/>
              </w:rPr>
            </w:pPr>
            <w:r>
              <w:rPr>
                <w:sz w:val="20"/>
                <w:szCs w:val="20"/>
              </w:rPr>
              <w:t>Gi ros om det har skjedd positive endringer</w:t>
            </w:r>
          </w:p>
          <w:p w:rsidR="00F01F87" w:rsidRDefault="00E53A2D">
            <w:pPr>
              <w:rPr>
                <w:sz w:val="20"/>
                <w:szCs w:val="20"/>
              </w:rPr>
            </w:pPr>
            <w:r>
              <w:rPr>
                <w:sz w:val="20"/>
                <w:szCs w:val="20"/>
              </w:rPr>
              <w:t>Informasjon til foresatte om oppfølgingssamtalen</w:t>
            </w:r>
          </w:p>
        </w:tc>
      </w:tr>
    </w:tbl>
    <w:p w:rsidR="00F01F87" w:rsidRDefault="00F01F87">
      <w:pPr>
        <w:spacing w:after="0"/>
        <w:rPr>
          <w:b/>
          <w:sz w:val="24"/>
          <w:szCs w:val="24"/>
        </w:rPr>
      </w:pPr>
    </w:p>
    <w:p w:rsidR="00F01F87" w:rsidRDefault="00E53A2D">
      <w:pPr>
        <w:pStyle w:val="Overskrift2"/>
        <w:numPr>
          <w:ilvl w:val="1"/>
          <w:numId w:val="10"/>
        </w:numPr>
      </w:pPr>
      <w:bookmarkStart w:id="10" w:name="_2s8eyo1" w:colFirst="0" w:colLast="0"/>
      <w:bookmarkEnd w:id="10"/>
      <w:r>
        <w:t xml:space="preserve"> Nivå 3</w:t>
      </w:r>
    </w:p>
    <w:tbl>
      <w:tblPr>
        <w:tblStyle w:val="a7"/>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19"/>
        <w:gridCol w:w="5812"/>
      </w:tblGrid>
      <w:tr w:rsidR="00F01F87">
        <w:tc>
          <w:tcPr>
            <w:tcW w:w="851" w:type="dxa"/>
            <w:shd w:val="clear" w:color="auto" w:fill="D9D9D9"/>
          </w:tcPr>
          <w:p w:rsidR="00F01F87" w:rsidRDefault="00E53A2D">
            <w:pPr>
              <w:rPr>
                <w:b/>
                <w:sz w:val="20"/>
                <w:szCs w:val="20"/>
              </w:rPr>
            </w:pPr>
            <w:r>
              <w:rPr>
                <w:b/>
                <w:sz w:val="20"/>
                <w:szCs w:val="20"/>
              </w:rPr>
              <w:t>Nivå 3</w:t>
            </w:r>
          </w:p>
        </w:tc>
        <w:tc>
          <w:tcPr>
            <w:tcW w:w="3119" w:type="dxa"/>
            <w:shd w:val="clear" w:color="auto" w:fill="D9D9D9"/>
          </w:tcPr>
          <w:p w:rsidR="00F01F87" w:rsidRDefault="00E53A2D">
            <w:pPr>
              <w:rPr>
                <w:b/>
                <w:sz w:val="20"/>
                <w:szCs w:val="20"/>
              </w:rPr>
            </w:pPr>
            <w:r>
              <w:rPr>
                <w:b/>
                <w:sz w:val="20"/>
                <w:szCs w:val="20"/>
              </w:rPr>
              <w:t>Hva:</w:t>
            </w:r>
          </w:p>
        </w:tc>
        <w:tc>
          <w:tcPr>
            <w:tcW w:w="5812" w:type="dxa"/>
            <w:shd w:val="clear" w:color="auto" w:fill="D9D9D9"/>
          </w:tcPr>
          <w:p w:rsidR="00F01F87" w:rsidRDefault="00E53A2D">
            <w:pPr>
              <w:rPr>
                <w:b/>
                <w:sz w:val="20"/>
                <w:szCs w:val="20"/>
              </w:rPr>
            </w:pPr>
            <w:r>
              <w:rPr>
                <w:b/>
                <w:sz w:val="20"/>
                <w:szCs w:val="20"/>
              </w:rPr>
              <w:t xml:space="preserve">Hvordan: </w:t>
            </w:r>
          </w:p>
        </w:tc>
      </w:tr>
      <w:tr w:rsidR="00F01F87">
        <w:tc>
          <w:tcPr>
            <w:tcW w:w="851" w:type="dxa"/>
          </w:tcPr>
          <w:p w:rsidR="00F01F87" w:rsidRDefault="00E53A2D">
            <w:pPr>
              <w:rPr>
                <w:sz w:val="20"/>
                <w:szCs w:val="20"/>
              </w:rPr>
            </w:pPr>
            <w:r>
              <w:rPr>
                <w:sz w:val="20"/>
                <w:szCs w:val="20"/>
              </w:rPr>
              <w:t>1</w:t>
            </w:r>
          </w:p>
        </w:tc>
        <w:tc>
          <w:tcPr>
            <w:tcW w:w="3119" w:type="dxa"/>
          </w:tcPr>
          <w:p w:rsidR="00F01F87" w:rsidRDefault="00E53A2D">
            <w:pPr>
              <w:rPr>
                <w:sz w:val="20"/>
                <w:szCs w:val="20"/>
              </w:rPr>
            </w:pPr>
            <w:r>
              <w:rPr>
                <w:sz w:val="20"/>
                <w:szCs w:val="20"/>
              </w:rPr>
              <w:t>Innkalling til koordineringsmøte</w:t>
            </w:r>
          </w:p>
        </w:tc>
        <w:tc>
          <w:tcPr>
            <w:tcW w:w="5812" w:type="dxa"/>
          </w:tcPr>
          <w:p w:rsidR="00F01F87" w:rsidRDefault="00E53A2D">
            <w:pPr>
              <w:rPr>
                <w:sz w:val="20"/>
                <w:szCs w:val="20"/>
              </w:rPr>
            </w:pPr>
            <w:r>
              <w:rPr>
                <w:sz w:val="20"/>
                <w:szCs w:val="20"/>
              </w:rPr>
              <w:t>Rektor innkaller kontaktlærer og sosiallærer til koordineringsmøte om den aktuelle saken</w:t>
            </w:r>
          </w:p>
          <w:p w:rsidR="00F01F87" w:rsidRDefault="00E53A2D">
            <w:pPr>
              <w:rPr>
                <w:sz w:val="20"/>
                <w:szCs w:val="20"/>
              </w:rPr>
            </w:pPr>
            <w:r>
              <w:rPr>
                <w:sz w:val="20"/>
                <w:szCs w:val="20"/>
              </w:rPr>
              <w:t>Gjennomgang av sakens historikk</w:t>
            </w:r>
          </w:p>
          <w:p w:rsidR="00F01F87" w:rsidRDefault="00E53A2D">
            <w:pPr>
              <w:rPr>
                <w:sz w:val="20"/>
                <w:szCs w:val="20"/>
              </w:rPr>
            </w:pPr>
            <w:r>
              <w:rPr>
                <w:sz w:val="20"/>
                <w:szCs w:val="20"/>
              </w:rPr>
              <w:t xml:space="preserve">Gjennomgang av </w:t>
            </w:r>
            <w:proofErr w:type="spellStart"/>
            <w:r>
              <w:rPr>
                <w:sz w:val="20"/>
                <w:szCs w:val="20"/>
              </w:rPr>
              <w:t>Drop</w:t>
            </w:r>
            <w:proofErr w:type="spellEnd"/>
            <w:r>
              <w:rPr>
                <w:sz w:val="20"/>
                <w:szCs w:val="20"/>
              </w:rPr>
              <w:t xml:space="preserve">-in  </w:t>
            </w:r>
          </w:p>
        </w:tc>
      </w:tr>
      <w:tr w:rsidR="00F01F87">
        <w:tc>
          <w:tcPr>
            <w:tcW w:w="851" w:type="dxa"/>
          </w:tcPr>
          <w:p w:rsidR="00F01F87" w:rsidRDefault="00E53A2D">
            <w:pPr>
              <w:rPr>
                <w:sz w:val="20"/>
                <w:szCs w:val="20"/>
              </w:rPr>
            </w:pPr>
            <w:r>
              <w:rPr>
                <w:sz w:val="20"/>
                <w:szCs w:val="20"/>
              </w:rPr>
              <w:t>2</w:t>
            </w:r>
          </w:p>
        </w:tc>
        <w:tc>
          <w:tcPr>
            <w:tcW w:w="3119" w:type="dxa"/>
          </w:tcPr>
          <w:p w:rsidR="00F01F87" w:rsidRDefault="00E53A2D">
            <w:pPr>
              <w:rPr>
                <w:sz w:val="20"/>
                <w:szCs w:val="20"/>
              </w:rPr>
            </w:pPr>
            <w:r>
              <w:rPr>
                <w:sz w:val="20"/>
                <w:szCs w:val="20"/>
              </w:rPr>
              <w:t>Samarbeidsmøte mellom skole og hjem</w:t>
            </w:r>
          </w:p>
        </w:tc>
        <w:tc>
          <w:tcPr>
            <w:tcW w:w="5812" w:type="dxa"/>
          </w:tcPr>
          <w:p w:rsidR="00F01F87" w:rsidRDefault="00E53A2D">
            <w:pPr>
              <w:rPr>
                <w:sz w:val="20"/>
                <w:szCs w:val="20"/>
              </w:rPr>
            </w:pPr>
            <w:r>
              <w:rPr>
                <w:sz w:val="20"/>
                <w:szCs w:val="20"/>
              </w:rPr>
              <w:t>Rektor tar kontakt med foresatte til alle elvene som er involvert</w:t>
            </w:r>
          </w:p>
          <w:p w:rsidR="00F01F87" w:rsidRDefault="00E53A2D">
            <w:pPr>
              <w:rPr>
                <w:sz w:val="20"/>
                <w:szCs w:val="20"/>
              </w:rPr>
            </w:pPr>
            <w:r>
              <w:rPr>
                <w:sz w:val="20"/>
                <w:szCs w:val="20"/>
              </w:rPr>
              <w:t>Informasjon om situasjonen</w:t>
            </w:r>
          </w:p>
          <w:p w:rsidR="00F01F87" w:rsidRDefault="00E53A2D">
            <w:pPr>
              <w:rPr>
                <w:sz w:val="20"/>
                <w:szCs w:val="20"/>
              </w:rPr>
            </w:pPr>
            <w:r>
              <w:rPr>
                <w:sz w:val="20"/>
                <w:szCs w:val="20"/>
              </w:rPr>
              <w:t>Innkalling til samarbeidsmøter v/behov</w:t>
            </w:r>
          </w:p>
        </w:tc>
      </w:tr>
      <w:tr w:rsidR="00F01F87">
        <w:tc>
          <w:tcPr>
            <w:tcW w:w="851" w:type="dxa"/>
          </w:tcPr>
          <w:p w:rsidR="00F01F87" w:rsidRDefault="00E53A2D">
            <w:pPr>
              <w:rPr>
                <w:sz w:val="20"/>
                <w:szCs w:val="20"/>
              </w:rPr>
            </w:pPr>
            <w:r>
              <w:rPr>
                <w:sz w:val="20"/>
                <w:szCs w:val="20"/>
              </w:rPr>
              <w:t>3</w:t>
            </w:r>
          </w:p>
        </w:tc>
        <w:tc>
          <w:tcPr>
            <w:tcW w:w="3119" w:type="dxa"/>
          </w:tcPr>
          <w:p w:rsidR="00F01F87" w:rsidRDefault="00E53A2D">
            <w:pPr>
              <w:rPr>
                <w:sz w:val="20"/>
                <w:szCs w:val="20"/>
              </w:rPr>
            </w:pPr>
            <w:r>
              <w:rPr>
                <w:sz w:val="20"/>
                <w:szCs w:val="20"/>
              </w:rPr>
              <w:t>Drøfte tiltak i ressursteam</w:t>
            </w:r>
          </w:p>
        </w:tc>
        <w:tc>
          <w:tcPr>
            <w:tcW w:w="5812" w:type="dxa"/>
          </w:tcPr>
          <w:p w:rsidR="00F01F87" w:rsidRDefault="00E53A2D">
            <w:pPr>
              <w:rPr>
                <w:sz w:val="20"/>
                <w:szCs w:val="20"/>
              </w:rPr>
            </w:pPr>
            <w:r>
              <w:rPr>
                <w:sz w:val="20"/>
                <w:szCs w:val="20"/>
              </w:rPr>
              <w:t>Rektor kan iverksette nødvendige tiltak for å sikre eleven som blir utsatt for krenkelser</w:t>
            </w:r>
          </w:p>
          <w:p w:rsidR="00F01F87" w:rsidRDefault="00E53A2D">
            <w:pPr>
              <w:rPr>
                <w:sz w:val="20"/>
                <w:szCs w:val="20"/>
              </w:rPr>
            </w:pPr>
            <w:r>
              <w:rPr>
                <w:sz w:val="20"/>
                <w:szCs w:val="20"/>
              </w:rPr>
              <w:t>Rektor drøfter nødvendige tiltak i ressursteam</w:t>
            </w:r>
          </w:p>
          <w:p w:rsidR="00F01F87" w:rsidRDefault="00E53A2D">
            <w:pPr>
              <w:rPr>
                <w:sz w:val="20"/>
                <w:szCs w:val="20"/>
              </w:rPr>
            </w:pPr>
            <w:r>
              <w:rPr>
                <w:sz w:val="20"/>
                <w:szCs w:val="20"/>
              </w:rPr>
              <w:t>Isolering kan være et aktuelt virkemiddel</w:t>
            </w:r>
          </w:p>
        </w:tc>
      </w:tr>
      <w:tr w:rsidR="00F01F87">
        <w:tc>
          <w:tcPr>
            <w:tcW w:w="851" w:type="dxa"/>
          </w:tcPr>
          <w:p w:rsidR="00F01F87" w:rsidRDefault="00E53A2D">
            <w:pPr>
              <w:rPr>
                <w:sz w:val="20"/>
                <w:szCs w:val="20"/>
              </w:rPr>
            </w:pPr>
            <w:r>
              <w:rPr>
                <w:sz w:val="20"/>
                <w:szCs w:val="20"/>
              </w:rPr>
              <w:t>4</w:t>
            </w:r>
          </w:p>
        </w:tc>
        <w:tc>
          <w:tcPr>
            <w:tcW w:w="3119" w:type="dxa"/>
          </w:tcPr>
          <w:p w:rsidR="00F01F87" w:rsidRDefault="00E53A2D">
            <w:pPr>
              <w:rPr>
                <w:sz w:val="20"/>
                <w:szCs w:val="20"/>
              </w:rPr>
            </w:pPr>
            <w:r>
              <w:rPr>
                <w:sz w:val="20"/>
                <w:szCs w:val="20"/>
              </w:rPr>
              <w:t>Oppfølgingssamtale med eleven som blir krenket</w:t>
            </w:r>
          </w:p>
        </w:tc>
        <w:tc>
          <w:tcPr>
            <w:tcW w:w="5812" w:type="dxa"/>
          </w:tcPr>
          <w:p w:rsidR="00F01F87" w:rsidRDefault="00E53A2D">
            <w:pPr>
              <w:rPr>
                <w:sz w:val="20"/>
                <w:szCs w:val="20"/>
              </w:rPr>
            </w:pPr>
            <w:r>
              <w:rPr>
                <w:sz w:val="20"/>
                <w:szCs w:val="20"/>
              </w:rPr>
              <w:t>Forsikre eleven om at skolen skal ta tak i situasjonen</w:t>
            </w:r>
          </w:p>
          <w:p w:rsidR="00F01F87" w:rsidRDefault="00E53A2D">
            <w:pPr>
              <w:rPr>
                <w:sz w:val="20"/>
                <w:szCs w:val="20"/>
              </w:rPr>
            </w:pPr>
            <w:r>
              <w:rPr>
                <w:sz w:val="20"/>
                <w:szCs w:val="20"/>
              </w:rPr>
              <w:t>Informere eleven om hvilke umiddelbare tiltak som blir iverksatt for å gjøre situasjonen bedre</w:t>
            </w:r>
          </w:p>
        </w:tc>
      </w:tr>
      <w:tr w:rsidR="00F01F87">
        <w:tc>
          <w:tcPr>
            <w:tcW w:w="851" w:type="dxa"/>
          </w:tcPr>
          <w:p w:rsidR="00F01F87" w:rsidRDefault="00E53A2D">
            <w:pPr>
              <w:rPr>
                <w:sz w:val="20"/>
                <w:szCs w:val="20"/>
              </w:rPr>
            </w:pPr>
            <w:r>
              <w:rPr>
                <w:sz w:val="20"/>
                <w:szCs w:val="20"/>
              </w:rPr>
              <w:t>5</w:t>
            </w:r>
          </w:p>
        </w:tc>
        <w:tc>
          <w:tcPr>
            <w:tcW w:w="3119" w:type="dxa"/>
          </w:tcPr>
          <w:p w:rsidR="00F01F87" w:rsidRDefault="00E53A2D">
            <w:pPr>
              <w:rPr>
                <w:sz w:val="20"/>
                <w:szCs w:val="20"/>
              </w:rPr>
            </w:pPr>
            <w:proofErr w:type="spellStart"/>
            <w:r>
              <w:rPr>
                <w:sz w:val="20"/>
                <w:szCs w:val="20"/>
              </w:rPr>
              <w:t>Drop</w:t>
            </w:r>
            <w:proofErr w:type="spellEnd"/>
            <w:r>
              <w:rPr>
                <w:sz w:val="20"/>
                <w:szCs w:val="20"/>
              </w:rPr>
              <w:t>-in samtale med eleven(e) som fortsatt krenker</w:t>
            </w:r>
          </w:p>
        </w:tc>
        <w:tc>
          <w:tcPr>
            <w:tcW w:w="5812" w:type="dxa"/>
          </w:tcPr>
          <w:p w:rsidR="00F01F87" w:rsidRDefault="00E53A2D">
            <w:pPr>
              <w:rPr>
                <w:sz w:val="20"/>
                <w:szCs w:val="20"/>
              </w:rPr>
            </w:pPr>
            <w:r>
              <w:rPr>
                <w:sz w:val="20"/>
                <w:szCs w:val="20"/>
              </w:rPr>
              <w:t xml:space="preserve">Kontaktlærer informerer sosiallærer om bekymringene rundt elevene som ikke klarer å oppføre seg. Eleven skal være tilskuer til denne samtalen. </w:t>
            </w:r>
          </w:p>
        </w:tc>
      </w:tr>
      <w:tr w:rsidR="00F01F87">
        <w:tc>
          <w:tcPr>
            <w:tcW w:w="851" w:type="dxa"/>
          </w:tcPr>
          <w:p w:rsidR="00F01F87" w:rsidRDefault="00E53A2D">
            <w:pPr>
              <w:rPr>
                <w:sz w:val="20"/>
                <w:szCs w:val="20"/>
              </w:rPr>
            </w:pPr>
            <w:r>
              <w:rPr>
                <w:sz w:val="20"/>
                <w:szCs w:val="20"/>
              </w:rPr>
              <w:t>6</w:t>
            </w:r>
          </w:p>
        </w:tc>
        <w:tc>
          <w:tcPr>
            <w:tcW w:w="3119" w:type="dxa"/>
          </w:tcPr>
          <w:p w:rsidR="00F01F87" w:rsidRDefault="00E53A2D">
            <w:pPr>
              <w:rPr>
                <w:sz w:val="20"/>
                <w:szCs w:val="20"/>
              </w:rPr>
            </w:pPr>
            <w:r>
              <w:rPr>
                <w:sz w:val="20"/>
                <w:szCs w:val="20"/>
              </w:rPr>
              <w:t xml:space="preserve">Mobber gjennomfører </w:t>
            </w:r>
            <w:proofErr w:type="spellStart"/>
            <w:r>
              <w:rPr>
                <w:sz w:val="20"/>
                <w:szCs w:val="20"/>
              </w:rPr>
              <w:t>Drop</w:t>
            </w:r>
            <w:proofErr w:type="spellEnd"/>
            <w:r>
              <w:rPr>
                <w:sz w:val="20"/>
                <w:szCs w:val="20"/>
              </w:rPr>
              <w:t>-in samtaler sammen med sosiallærer</w:t>
            </w:r>
          </w:p>
        </w:tc>
        <w:tc>
          <w:tcPr>
            <w:tcW w:w="5812" w:type="dxa"/>
          </w:tcPr>
          <w:p w:rsidR="00F01F87" w:rsidRDefault="00E53A2D">
            <w:pPr>
              <w:rPr>
                <w:sz w:val="20"/>
                <w:szCs w:val="20"/>
              </w:rPr>
            </w:pPr>
            <w:r>
              <w:rPr>
                <w:sz w:val="20"/>
                <w:szCs w:val="20"/>
              </w:rPr>
              <w:t>Eleven som krenker skal få regelmessig oppfølging av sosiallærer. 3-5 samtaler er et minimum.</w:t>
            </w:r>
          </w:p>
          <w:p w:rsidR="00F01F87" w:rsidRDefault="00E53A2D">
            <w:pPr>
              <w:rPr>
                <w:sz w:val="20"/>
                <w:szCs w:val="20"/>
              </w:rPr>
            </w:pPr>
            <w:r>
              <w:rPr>
                <w:sz w:val="20"/>
                <w:szCs w:val="20"/>
              </w:rPr>
              <w:t>Gjennomgang av skolens forventinger til elevene</w:t>
            </w:r>
          </w:p>
          <w:p w:rsidR="00F01F87" w:rsidRDefault="00E53A2D">
            <w:pPr>
              <w:rPr>
                <w:sz w:val="20"/>
                <w:szCs w:val="20"/>
              </w:rPr>
            </w:pPr>
            <w:r>
              <w:rPr>
                <w:sz w:val="20"/>
                <w:szCs w:val="20"/>
              </w:rPr>
              <w:t>Gi eleven anledning til å snakke om sin egen rolle</w:t>
            </w:r>
          </w:p>
          <w:p w:rsidR="00F01F87" w:rsidRDefault="00E53A2D">
            <w:pPr>
              <w:rPr>
                <w:sz w:val="20"/>
                <w:szCs w:val="20"/>
              </w:rPr>
            </w:pPr>
            <w:r>
              <w:rPr>
                <w:sz w:val="20"/>
                <w:szCs w:val="20"/>
              </w:rPr>
              <w:t>Gi eleven anledning til å reflektere rundt sin egen rolle</w:t>
            </w:r>
          </w:p>
          <w:p w:rsidR="00F01F87" w:rsidRDefault="00E53A2D">
            <w:pPr>
              <w:rPr>
                <w:sz w:val="20"/>
                <w:szCs w:val="20"/>
              </w:rPr>
            </w:pPr>
            <w:r>
              <w:rPr>
                <w:sz w:val="20"/>
                <w:szCs w:val="20"/>
              </w:rPr>
              <w:t>Kontaktlærer og rektor får sammen med foresatte informasjon underveis i prosessen</w:t>
            </w:r>
          </w:p>
        </w:tc>
      </w:tr>
      <w:tr w:rsidR="00F01F87">
        <w:tc>
          <w:tcPr>
            <w:tcW w:w="851" w:type="dxa"/>
          </w:tcPr>
          <w:p w:rsidR="00F01F87" w:rsidRDefault="00E53A2D">
            <w:pPr>
              <w:rPr>
                <w:sz w:val="20"/>
                <w:szCs w:val="20"/>
              </w:rPr>
            </w:pPr>
            <w:r>
              <w:rPr>
                <w:sz w:val="20"/>
                <w:szCs w:val="20"/>
              </w:rPr>
              <w:t>7</w:t>
            </w:r>
          </w:p>
        </w:tc>
        <w:tc>
          <w:tcPr>
            <w:tcW w:w="3119" w:type="dxa"/>
          </w:tcPr>
          <w:p w:rsidR="00F01F87" w:rsidRDefault="00E53A2D">
            <w:pPr>
              <w:rPr>
                <w:sz w:val="20"/>
                <w:szCs w:val="20"/>
              </w:rPr>
            </w:pPr>
            <w:r>
              <w:rPr>
                <w:sz w:val="20"/>
                <w:szCs w:val="20"/>
              </w:rPr>
              <w:t>Gjennomføring av foreldremøte</w:t>
            </w:r>
          </w:p>
        </w:tc>
        <w:tc>
          <w:tcPr>
            <w:tcW w:w="5812" w:type="dxa"/>
          </w:tcPr>
          <w:p w:rsidR="00F01F87" w:rsidRDefault="00E53A2D">
            <w:pPr>
              <w:rPr>
                <w:sz w:val="20"/>
                <w:szCs w:val="20"/>
              </w:rPr>
            </w:pPr>
            <w:r>
              <w:rPr>
                <w:sz w:val="20"/>
                <w:szCs w:val="20"/>
              </w:rPr>
              <w:t>Informasjon til alle parter i fellesskap</w:t>
            </w:r>
          </w:p>
          <w:p w:rsidR="00F01F87" w:rsidRDefault="00E53A2D">
            <w:pPr>
              <w:rPr>
                <w:sz w:val="20"/>
                <w:szCs w:val="20"/>
              </w:rPr>
            </w:pPr>
            <w:r>
              <w:rPr>
                <w:sz w:val="20"/>
                <w:szCs w:val="20"/>
              </w:rPr>
              <w:t>Agendaen for møtet</w:t>
            </w:r>
          </w:p>
          <w:p w:rsidR="00F01F87" w:rsidRDefault="00E53A2D">
            <w:pPr>
              <w:rPr>
                <w:sz w:val="20"/>
                <w:szCs w:val="20"/>
              </w:rPr>
            </w:pPr>
            <w:r>
              <w:rPr>
                <w:sz w:val="20"/>
                <w:szCs w:val="20"/>
              </w:rPr>
              <w:t>Kort informasjon om mobbing og konsekvenser av mobbing</w:t>
            </w:r>
          </w:p>
          <w:p w:rsidR="00F01F87" w:rsidRDefault="00E53A2D">
            <w:pPr>
              <w:rPr>
                <w:sz w:val="20"/>
                <w:szCs w:val="20"/>
              </w:rPr>
            </w:pPr>
            <w:r>
              <w:rPr>
                <w:sz w:val="20"/>
                <w:szCs w:val="20"/>
              </w:rPr>
              <w:t>Kommunisere skolens nulltoleranse for mobbing og krenkelser</w:t>
            </w:r>
          </w:p>
          <w:p w:rsidR="00F01F87" w:rsidRDefault="00E53A2D">
            <w:pPr>
              <w:rPr>
                <w:sz w:val="20"/>
                <w:szCs w:val="20"/>
              </w:rPr>
            </w:pPr>
            <w:r>
              <w:rPr>
                <w:sz w:val="20"/>
                <w:szCs w:val="20"/>
              </w:rPr>
              <w:t>Beskrivelse av den aktuelle saken</w:t>
            </w:r>
          </w:p>
          <w:p w:rsidR="00F01F87" w:rsidRDefault="00E53A2D">
            <w:pPr>
              <w:rPr>
                <w:sz w:val="20"/>
                <w:szCs w:val="20"/>
              </w:rPr>
            </w:pPr>
            <w:r>
              <w:rPr>
                <w:sz w:val="20"/>
                <w:szCs w:val="20"/>
              </w:rPr>
              <w:t>Møtet må være tydelig styrt av rektor. Det må ikke gis anledning til å drøfte om saken er alvorlig eller ikke</w:t>
            </w:r>
          </w:p>
        </w:tc>
      </w:tr>
      <w:tr w:rsidR="00F01F87">
        <w:tc>
          <w:tcPr>
            <w:tcW w:w="851" w:type="dxa"/>
          </w:tcPr>
          <w:p w:rsidR="00F01F87" w:rsidRDefault="00E53A2D">
            <w:pPr>
              <w:rPr>
                <w:sz w:val="20"/>
                <w:szCs w:val="20"/>
              </w:rPr>
            </w:pPr>
            <w:r>
              <w:rPr>
                <w:sz w:val="20"/>
                <w:szCs w:val="20"/>
              </w:rPr>
              <w:t>8</w:t>
            </w:r>
          </w:p>
        </w:tc>
        <w:tc>
          <w:tcPr>
            <w:tcW w:w="3119" w:type="dxa"/>
          </w:tcPr>
          <w:p w:rsidR="00F01F87" w:rsidRDefault="00E53A2D">
            <w:pPr>
              <w:rPr>
                <w:sz w:val="20"/>
                <w:szCs w:val="20"/>
              </w:rPr>
            </w:pPr>
            <w:r>
              <w:rPr>
                <w:sz w:val="20"/>
                <w:szCs w:val="20"/>
              </w:rPr>
              <w:t>STOPP samtaler med de elevene som krenker/mobber</w:t>
            </w:r>
          </w:p>
        </w:tc>
        <w:tc>
          <w:tcPr>
            <w:tcW w:w="5812" w:type="dxa"/>
          </w:tcPr>
          <w:p w:rsidR="00F01F87" w:rsidRDefault="00E53A2D">
            <w:pPr>
              <w:rPr>
                <w:sz w:val="20"/>
                <w:szCs w:val="20"/>
              </w:rPr>
            </w:pPr>
            <w:r>
              <w:rPr>
                <w:sz w:val="20"/>
                <w:szCs w:val="20"/>
              </w:rPr>
              <w:t>Være tydelig på hva som er observert</w:t>
            </w:r>
          </w:p>
          <w:p w:rsidR="00F01F87" w:rsidRDefault="00E53A2D">
            <w:pPr>
              <w:rPr>
                <w:sz w:val="20"/>
                <w:szCs w:val="20"/>
              </w:rPr>
            </w:pPr>
            <w:r>
              <w:rPr>
                <w:sz w:val="20"/>
                <w:szCs w:val="20"/>
              </w:rPr>
              <w:t>Være tydelig på hva som er kommet fram i undersøkelsen av saken</w:t>
            </w:r>
          </w:p>
          <w:p w:rsidR="00F01F87" w:rsidRDefault="00E53A2D">
            <w:pPr>
              <w:rPr>
                <w:sz w:val="20"/>
                <w:szCs w:val="20"/>
              </w:rPr>
            </w:pPr>
            <w:r>
              <w:rPr>
                <w:sz w:val="20"/>
                <w:szCs w:val="20"/>
              </w:rPr>
              <w:t>Være tydelig på at skolen har nulltoleranse for mobbing og krenkelser</w:t>
            </w:r>
          </w:p>
          <w:p w:rsidR="00F01F87" w:rsidRDefault="00E53A2D">
            <w:pPr>
              <w:rPr>
                <w:sz w:val="20"/>
                <w:szCs w:val="20"/>
              </w:rPr>
            </w:pPr>
            <w:r>
              <w:rPr>
                <w:sz w:val="20"/>
                <w:szCs w:val="20"/>
              </w:rPr>
              <w:t>Trekke fram forventningene som ble gitt elevene ved forrige STOPP-samtale. Være undrende (på en bestemt måte) på hvorfor krenkelsene ikke har stoppet opp</w:t>
            </w:r>
          </w:p>
          <w:p w:rsidR="00F01F87" w:rsidRDefault="00E53A2D">
            <w:pPr>
              <w:rPr>
                <w:sz w:val="20"/>
                <w:szCs w:val="20"/>
              </w:rPr>
            </w:pPr>
            <w:r>
              <w:rPr>
                <w:sz w:val="20"/>
                <w:szCs w:val="20"/>
              </w:rPr>
              <w:t>Gi elevene mulighet til å uttale seg</w:t>
            </w:r>
          </w:p>
          <w:p w:rsidR="00F01F87" w:rsidRDefault="00E53A2D">
            <w:pPr>
              <w:rPr>
                <w:sz w:val="20"/>
                <w:szCs w:val="20"/>
              </w:rPr>
            </w:pPr>
            <w:r>
              <w:rPr>
                <w:sz w:val="20"/>
                <w:szCs w:val="20"/>
              </w:rPr>
              <w:t>Igjen være tydelig på at krenkelsene må STOPPE</w:t>
            </w:r>
          </w:p>
          <w:p w:rsidR="00F01F87" w:rsidRDefault="00E53A2D">
            <w:pPr>
              <w:rPr>
                <w:sz w:val="20"/>
                <w:szCs w:val="20"/>
              </w:rPr>
            </w:pPr>
            <w:r>
              <w:rPr>
                <w:sz w:val="20"/>
                <w:szCs w:val="20"/>
              </w:rPr>
              <w:t>Gi elevene noen tydelige forventinger som skal arbeides med</w:t>
            </w:r>
          </w:p>
        </w:tc>
      </w:tr>
      <w:tr w:rsidR="00F01F87">
        <w:tc>
          <w:tcPr>
            <w:tcW w:w="851" w:type="dxa"/>
          </w:tcPr>
          <w:p w:rsidR="00F01F87" w:rsidRDefault="00E53A2D">
            <w:pPr>
              <w:rPr>
                <w:sz w:val="20"/>
                <w:szCs w:val="20"/>
              </w:rPr>
            </w:pPr>
            <w:r>
              <w:rPr>
                <w:sz w:val="20"/>
                <w:szCs w:val="20"/>
              </w:rPr>
              <w:t>9</w:t>
            </w:r>
          </w:p>
        </w:tc>
        <w:tc>
          <w:tcPr>
            <w:tcW w:w="3119" w:type="dxa"/>
          </w:tcPr>
          <w:p w:rsidR="00F01F87" w:rsidRDefault="00E53A2D">
            <w:pPr>
              <w:rPr>
                <w:sz w:val="20"/>
                <w:szCs w:val="20"/>
              </w:rPr>
            </w:pPr>
            <w:r>
              <w:rPr>
                <w:sz w:val="20"/>
                <w:szCs w:val="20"/>
              </w:rPr>
              <w:t>Samtale med offer og foresatte</w:t>
            </w:r>
          </w:p>
        </w:tc>
        <w:tc>
          <w:tcPr>
            <w:tcW w:w="5812" w:type="dxa"/>
          </w:tcPr>
          <w:p w:rsidR="00F01F87" w:rsidRDefault="00E53A2D">
            <w:pPr>
              <w:rPr>
                <w:sz w:val="20"/>
                <w:szCs w:val="20"/>
              </w:rPr>
            </w:pPr>
            <w:r>
              <w:rPr>
                <w:sz w:val="20"/>
                <w:szCs w:val="20"/>
              </w:rPr>
              <w:t>Forsikre eleven og foresatte om at krenkelsene skal være slutt</w:t>
            </w:r>
          </w:p>
          <w:p w:rsidR="00F01F87" w:rsidRDefault="00E53A2D">
            <w:pPr>
              <w:rPr>
                <w:sz w:val="20"/>
                <w:szCs w:val="20"/>
              </w:rPr>
            </w:pPr>
            <w:r>
              <w:rPr>
                <w:sz w:val="20"/>
                <w:szCs w:val="20"/>
              </w:rPr>
              <w:t>Være tydelig overfor eleven på at ingenting skal tåles</w:t>
            </w:r>
          </w:p>
          <w:p w:rsidR="00F01F87" w:rsidRDefault="00E53A2D">
            <w:pPr>
              <w:rPr>
                <w:sz w:val="20"/>
                <w:szCs w:val="20"/>
              </w:rPr>
            </w:pPr>
            <w:r>
              <w:rPr>
                <w:sz w:val="20"/>
                <w:szCs w:val="20"/>
              </w:rPr>
              <w:t>Være tydelig overfor eleven på at det må sies fra om krenkelsene ikke har stoppet opp</w:t>
            </w:r>
          </w:p>
          <w:p w:rsidR="00F01F87" w:rsidRDefault="00E53A2D">
            <w:pPr>
              <w:rPr>
                <w:sz w:val="20"/>
                <w:szCs w:val="20"/>
              </w:rPr>
            </w:pPr>
            <w:r>
              <w:rPr>
                <w:sz w:val="20"/>
                <w:szCs w:val="20"/>
              </w:rPr>
              <w:t>Gi foresatte anledning til å komme med innspill på tiltaksplan og håndteringsprosess.</w:t>
            </w:r>
          </w:p>
          <w:p w:rsidR="00F01F87" w:rsidRDefault="00E53A2D">
            <w:pPr>
              <w:rPr>
                <w:sz w:val="20"/>
                <w:szCs w:val="20"/>
              </w:rPr>
            </w:pPr>
            <w:r>
              <w:rPr>
                <w:sz w:val="20"/>
                <w:szCs w:val="20"/>
              </w:rPr>
              <w:t>Informere eleven om at skolen vil følge godt med på samspillet mellom elevene</w:t>
            </w:r>
          </w:p>
        </w:tc>
      </w:tr>
      <w:tr w:rsidR="00F01F87">
        <w:tc>
          <w:tcPr>
            <w:tcW w:w="851" w:type="dxa"/>
          </w:tcPr>
          <w:p w:rsidR="00F01F87" w:rsidRDefault="00E53A2D">
            <w:pPr>
              <w:rPr>
                <w:sz w:val="20"/>
                <w:szCs w:val="20"/>
              </w:rPr>
            </w:pPr>
            <w:r>
              <w:rPr>
                <w:sz w:val="20"/>
                <w:szCs w:val="20"/>
              </w:rPr>
              <w:t>10</w:t>
            </w:r>
          </w:p>
        </w:tc>
        <w:tc>
          <w:tcPr>
            <w:tcW w:w="3119" w:type="dxa"/>
          </w:tcPr>
          <w:p w:rsidR="00F01F87" w:rsidRDefault="00E53A2D">
            <w:pPr>
              <w:rPr>
                <w:sz w:val="20"/>
                <w:szCs w:val="20"/>
              </w:rPr>
            </w:pPr>
            <w:r>
              <w:rPr>
                <w:sz w:val="20"/>
                <w:szCs w:val="20"/>
              </w:rPr>
              <w:t>Oppfølging av offer og den/de som har krenket</w:t>
            </w:r>
          </w:p>
        </w:tc>
        <w:tc>
          <w:tcPr>
            <w:tcW w:w="5812" w:type="dxa"/>
          </w:tcPr>
          <w:p w:rsidR="00F01F87" w:rsidRDefault="00E53A2D">
            <w:pPr>
              <w:rPr>
                <w:sz w:val="20"/>
                <w:szCs w:val="20"/>
              </w:rPr>
            </w:pPr>
            <w:r>
              <w:rPr>
                <w:sz w:val="20"/>
                <w:szCs w:val="20"/>
              </w:rPr>
              <w:t>Hvordan har de siste ukene vært? Hva har fungert/ikke fungert?</w:t>
            </w:r>
          </w:p>
          <w:p w:rsidR="00F01F87" w:rsidRDefault="00E53A2D">
            <w:pPr>
              <w:rPr>
                <w:sz w:val="20"/>
                <w:szCs w:val="20"/>
              </w:rPr>
            </w:pPr>
            <w:r>
              <w:rPr>
                <w:sz w:val="20"/>
                <w:szCs w:val="20"/>
              </w:rPr>
              <w:t>Kommunisere skolens holdning</w:t>
            </w:r>
          </w:p>
          <w:p w:rsidR="00F01F87" w:rsidRDefault="00E53A2D">
            <w:pPr>
              <w:rPr>
                <w:sz w:val="20"/>
                <w:szCs w:val="20"/>
              </w:rPr>
            </w:pPr>
            <w:r>
              <w:rPr>
                <w:sz w:val="20"/>
                <w:szCs w:val="20"/>
              </w:rPr>
              <w:t>Gi ros om det har skjedd positive endringer</w:t>
            </w:r>
          </w:p>
          <w:p w:rsidR="00F01F87" w:rsidRDefault="00E53A2D">
            <w:pPr>
              <w:rPr>
                <w:sz w:val="20"/>
                <w:szCs w:val="20"/>
              </w:rPr>
            </w:pPr>
            <w:r>
              <w:rPr>
                <w:sz w:val="20"/>
                <w:szCs w:val="20"/>
              </w:rPr>
              <w:t>Informasjon til foresatte om oppfølgingssamtalen</w:t>
            </w:r>
          </w:p>
        </w:tc>
      </w:tr>
    </w:tbl>
    <w:p w:rsidR="00F01F87" w:rsidRDefault="00F01F87">
      <w:pPr>
        <w:spacing w:after="0"/>
        <w:rPr>
          <w:b/>
          <w:sz w:val="24"/>
          <w:szCs w:val="24"/>
        </w:rPr>
      </w:pPr>
    </w:p>
    <w:p w:rsidR="00F01F87" w:rsidRDefault="00E53A2D">
      <w:pPr>
        <w:pStyle w:val="Overskrift2"/>
        <w:numPr>
          <w:ilvl w:val="1"/>
          <w:numId w:val="10"/>
        </w:numPr>
      </w:pPr>
      <w:bookmarkStart w:id="11" w:name="_17dp8vu" w:colFirst="0" w:colLast="0"/>
      <w:bookmarkEnd w:id="11"/>
      <w:r>
        <w:t xml:space="preserve"> Nivå 4</w:t>
      </w:r>
    </w:p>
    <w:tbl>
      <w:tblPr>
        <w:tblStyle w:val="a8"/>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19"/>
        <w:gridCol w:w="5812"/>
      </w:tblGrid>
      <w:tr w:rsidR="00F01F87">
        <w:tc>
          <w:tcPr>
            <w:tcW w:w="851" w:type="dxa"/>
            <w:shd w:val="clear" w:color="auto" w:fill="D9D9D9"/>
          </w:tcPr>
          <w:p w:rsidR="00F01F87" w:rsidRDefault="00E53A2D">
            <w:pPr>
              <w:rPr>
                <w:b/>
                <w:sz w:val="20"/>
                <w:szCs w:val="20"/>
              </w:rPr>
            </w:pPr>
            <w:r>
              <w:rPr>
                <w:b/>
                <w:sz w:val="20"/>
                <w:szCs w:val="20"/>
              </w:rPr>
              <w:t>Nivå 4</w:t>
            </w:r>
          </w:p>
        </w:tc>
        <w:tc>
          <w:tcPr>
            <w:tcW w:w="3119" w:type="dxa"/>
            <w:shd w:val="clear" w:color="auto" w:fill="D9D9D9"/>
          </w:tcPr>
          <w:p w:rsidR="00F01F87" w:rsidRDefault="00E53A2D">
            <w:pPr>
              <w:rPr>
                <w:b/>
                <w:sz w:val="20"/>
                <w:szCs w:val="20"/>
              </w:rPr>
            </w:pPr>
            <w:r>
              <w:rPr>
                <w:b/>
                <w:sz w:val="20"/>
                <w:szCs w:val="20"/>
              </w:rPr>
              <w:t>Hva:</w:t>
            </w:r>
          </w:p>
        </w:tc>
        <w:tc>
          <w:tcPr>
            <w:tcW w:w="5812" w:type="dxa"/>
            <w:shd w:val="clear" w:color="auto" w:fill="D9D9D9"/>
          </w:tcPr>
          <w:p w:rsidR="00F01F87" w:rsidRDefault="00E53A2D">
            <w:pPr>
              <w:rPr>
                <w:b/>
                <w:sz w:val="20"/>
                <w:szCs w:val="20"/>
              </w:rPr>
            </w:pPr>
            <w:r>
              <w:rPr>
                <w:b/>
                <w:sz w:val="20"/>
                <w:szCs w:val="20"/>
              </w:rPr>
              <w:t xml:space="preserve">Hvordan: </w:t>
            </w:r>
          </w:p>
        </w:tc>
      </w:tr>
      <w:tr w:rsidR="00F01F87">
        <w:tc>
          <w:tcPr>
            <w:tcW w:w="851" w:type="dxa"/>
          </w:tcPr>
          <w:p w:rsidR="00F01F87" w:rsidRDefault="00E53A2D">
            <w:pPr>
              <w:rPr>
                <w:sz w:val="20"/>
                <w:szCs w:val="20"/>
              </w:rPr>
            </w:pPr>
            <w:r>
              <w:rPr>
                <w:sz w:val="20"/>
                <w:szCs w:val="20"/>
              </w:rPr>
              <w:t>1</w:t>
            </w:r>
          </w:p>
        </w:tc>
        <w:tc>
          <w:tcPr>
            <w:tcW w:w="3119" w:type="dxa"/>
          </w:tcPr>
          <w:p w:rsidR="00F01F87" w:rsidRDefault="00E53A2D">
            <w:pPr>
              <w:rPr>
                <w:sz w:val="20"/>
                <w:szCs w:val="20"/>
              </w:rPr>
            </w:pPr>
            <w:r>
              <w:rPr>
                <w:sz w:val="20"/>
                <w:szCs w:val="20"/>
              </w:rPr>
              <w:t>Innkalling til samarbeidsmøte</w:t>
            </w:r>
          </w:p>
        </w:tc>
        <w:tc>
          <w:tcPr>
            <w:tcW w:w="5812" w:type="dxa"/>
          </w:tcPr>
          <w:p w:rsidR="00F01F87" w:rsidRDefault="00E53A2D">
            <w:pPr>
              <w:rPr>
                <w:sz w:val="20"/>
                <w:szCs w:val="20"/>
              </w:rPr>
            </w:pPr>
            <w:r>
              <w:rPr>
                <w:sz w:val="20"/>
                <w:szCs w:val="20"/>
              </w:rPr>
              <w:t>Innkalle foresatte til eleven som krenker til et samarbeidsmøte</w:t>
            </w:r>
          </w:p>
          <w:p w:rsidR="00F01F87" w:rsidRDefault="00E53A2D">
            <w:pPr>
              <w:rPr>
                <w:sz w:val="20"/>
                <w:szCs w:val="20"/>
              </w:rPr>
            </w:pPr>
            <w:r>
              <w:rPr>
                <w:sz w:val="20"/>
                <w:szCs w:val="20"/>
              </w:rPr>
              <w:t>Ytre sin bekymring for atferden til eleven</w:t>
            </w:r>
          </w:p>
          <w:p w:rsidR="00F01F87" w:rsidRDefault="00E53A2D">
            <w:pPr>
              <w:rPr>
                <w:sz w:val="20"/>
                <w:szCs w:val="20"/>
              </w:rPr>
            </w:pPr>
            <w:r>
              <w:rPr>
                <w:sz w:val="20"/>
                <w:szCs w:val="20"/>
              </w:rPr>
              <w:t>Gjennomgang av tiltak som er iverksatt fram til nå</w:t>
            </w:r>
          </w:p>
          <w:p w:rsidR="00F01F87" w:rsidRDefault="00E53A2D">
            <w:pPr>
              <w:rPr>
                <w:sz w:val="20"/>
                <w:szCs w:val="20"/>
              </w:rPr>
            </w:pPr>
            <w:r>
              <w:rPr>
                <w:sz w:val="20"/>
                <w:szCs w:val="20"/>
              </w:rPr>
              <w:t>Foresatte får komme med sine innspill</w:t>
            </w:r>
          </w:p>
          <w:p w:rsidR="00F01F87" w:rsidRDefault="00E53A2D">
            <w:pPr>
              <w:rPr>
                <w:sz w:val="20"/>
                <w:szCs w:val="20"/>
              </w:rPr>
            </w:pPr>
            <w:r>
              <w:rPr>
                <w:sz w:val="20"/>
                <w:szCs w:val="20"/>
              </w:rPr>
              <w:t xml:space="preserve">Be om å få drøfte saken i utvidet ressursteam  </w:t>
            </w:r>
          </w:p>
        </w:tc>
      </w:tr>
      <w:tr w:rsidR="00F01F87">
        <w:tc>
          <w:tcPr>
            <w:tcW w:w="851" w:type="dxa"/>
          </w:tcPr>
          <w:p w:rsidR="00F01F87" w:rsidRDefault="00E53A2D">
            <w:pPr>
              <w:rPr>
                <w:sz w:val="20"/>
                <w:szCs w:val="20"/>
              </w:rPr>
            </w:pPr>
            <w:r>
              <w:rPr>
                <w:sz w:val="20"/>
                <w:szCs w:val="20"/>
              </w:rPr>
              <w:t>2</w:t>
            </w:r>
          </w:p>
        </w:tc>
        <w:tc>
          <w:tcPr>
            <w:tcW w:w="3119" w:type="dxa"/>
          </w:tcPr>
          <w:p w:rsidR="00F01F87" w:rsidRDefault="00E53A2D">
            <w:pPr>
              <w:rPr>
                <w:sz w:val="20"/>
                <w:szCs w:val="20"/>
              </w:rPr>
            </w:pPr>
            <w:r>
              <w:rPr>
                <w:sz w:val="20"/>
                <w:szCs w:val="20"/>
              </w:rPr>
              <w:t>Drøfting av sak i utvidet ressursteam</w:t>
            </w:r>
          </w:p>
        </w:tc>
        <w:tc>
          <w:tcPr>
            <w:tcW w:w="5812" w:type="dxa"/>
          </w:tcPr>
          <w:p w:rsidR="00F01F87" w:rsidRDefault="00E53A2D">
            <w:pPr>
              <w:rPr>
                <w:sz w:val="20"/>
                <w:szCs w:val="20"/>
              </w:rPr>
            </w:pPr>
            <w:r>
              <w:rPr>
                <w:sz w:val="20"/>
                <w:szCs w:val="20"/>
              </w:rPr>
              <w:t>Drøfting med navn eller anonymt (foresatte avgjør)</w:t>
            </w:r>
          </w:p>
          <w:p w:rsidR="00F01F87" w:rsidRDefault="00E53A2D">
            <w:pPr>
              <w:rPr>
                <w:sz w:val="20"/>
                <w:szCs w:val="20"/>
              </w:rPr>
            </w:pPr>
            <w:r>
              <w:rPr>
                <w:sz w:val="20"/>
                <w:szCs w:val="20"/>
              </w:rPr>
              <w:t>Drøfte videre håndtering</w:t>
            </w:r>
          </w:p>
          <w:p w:rsidR="00F01F87" w:rsidRDefault="00E53A2D">
            <w:pPr>
              <w:numPr>
                <w:ilvl w:val="0"/>
                <w:numId w:val="13"/>
              </w:numPr>
              <w:pBdr>
                <w:top w:val="nil"/>
                <w:left w:val="nil"/>
                <w:bottom w:val="nil"/>
                <w:right w:val="nil"/>
                <w:between w:val="nil"/>
              </w:pBdr>
              <w:spacing w:line="276" w:lineRule="auto"/>
              <w:contextualSpacing/>
              <w:rPr>
                <w:color w:val="000000"/>
                <w:sz w:val="20"/>
                <w:szCs w:val="20"/>
              </w:rPr>
            </w:pPr>
            <w:r>
              <w:rPr>
                <w:color w:val="000000"/>
                <w:sz w:val="20"/>
                <w:szCs w:val="20"/>
              </w:rPr>
              <w:t>Isolering?</w:t>
            </w:r>
          </w:p>
          <w:p w:rsidR="00F01F87" w:rsidRDefault="00E53A2D">
            <w:pPr>
              <w:numPr>
                <w:ilvl w:val="0"/>
                <w:numId w:val="13"/>
              </w:numPr>
              <w:pBdr>
                <w:top w:val="nil"/>
                <w:left w:val="nil"/>
                <w:bottom w:val="nil"/>
                <w:right w:val="nil"/>
                <w:between w:val="nil"/>
              </w:pBdr>
              <w:spacing w:line="276" w:lineRule="auto"/>
              <w:contextualSpacing/>
              <w:rPr>
                <w:color w:val="000000"/>
                <w:sz w:val="20"/>
                <w:szCs w:val="20"/>
              </w:rPr>
            </w:pPr>
            <w:r>
              <w:rPr>
                <w:color w:val="000000"/>
                <w:sz w:val="20"/>
                <w:szCs w:val="20"/>
              </w:rPr>
              <w:t>Utvisning?</w:t>
            </w:r>
          </w:p>
          <w:p w:rsidR="00F01F87" w:rsidRDefault="00E53A2D">
            <w:pPr>
              <w:numPr>
                <w:ilvl w:val="0"/>
                <w:numId w:val="13"/>
              </w:numPr>
              <w:pBdr>
                <w:top w:val="nil"/>
                <w:left w:val="nil"/>
                <w:bottom w:val="nil"/>
                <w:right w:val="nil"/>
                <w:between w:val="nil"/>
              </w:pBdr>
              <w:spacing w:line="276" w:lineRule="auto"/>
              <w:contextualSpacing/>
              <w:rPr>
                <w:color w:val="000000"/>
                <w:sz w:val="20"/>
                <w:szCs w:val="20"/>
              </w:rPr>
            </w:pPr>
            <w:r>
              <w:rPr>
                <w:color w:val="000000"/>
                <w:sz w:val="20"/>
                <w:szCs w:val="20"/>
              </w:rPr>
              <w:t>Klassebytte?</w:t>
            </w:r>
          </w:p>
          <w:p w:rsidR="00F01F87" w:rsidRDefault="00E53A2D">
            <w:pPr>
              <w:numPr>
                <w:ilvl w:val="0"/>
                <w:numId w:val="13"/>
              </w:numPr>
              <w:pBdr>
                <w:top w:val="nil"/>
                <w:left w:val="nil"/>
                <w:bottom w:val="nil"/>
                <w:right w:val="nil"/>
                <w:between w:val="nil"/>
              </w:pBdr>
              <w:spacing w:line="276" w:lineRule="auto"/>
              <w:contextualSpacing/>
              <w:rPr>
                <w:color w:val="000000"/>
                <w:sz w:val="20"/>
                <w:szCs w:val="20"/>
              </w:rPr>
            </w:pPr>
            <w:r>
              <w:rPr>
                <w:color w:val="000000"/>
                <w:sz w:val="20"/>
                <w:szCs w:val="20"/>
              </w:rPr>
              <w:t>Skolebytte?</w:t>
            </w:r>
          </w:p>
          <w:p w:rsidR="00F01F87" w:rsidRDefault="00E53A2D">
            <w:pPr>
              <w:numPr>
                <w:ilvl w:val="0"/>
                <w:numId w:val="13"/>
              </w:numPr>
              <w:pBdr>
                <w:top w:val="nil"/>
                <w:left w:val="nil"/>
                <w:bottom w:val="nil"/>
                <w:right w:val="nil"/>
                <w:between w:val="nil"/>
              </w:pBdr>
              <w:spacing w:line="276" w:lineRule="auto"/>
              <w:contextualSpacing/>
              <w:rPr>
                <w:color w:val="000000"/>
                <w:sz w:val="20"/>
                <w:szCs w:val="20"/>
              </w:rPr>
            </w:pPr>
            <w:r>
              <w:rPr>
                <w:color w:val="000000"/>
                <w:sz w:val="20"/>
                <w:szCs w:val="20"/>
              </w:rPr>
              <w:t>Bekymringsmelding til barnevern?</w:t>
            </w:r>
          </w:p>
        </w:tc>
      </w:tr>
      <w:tr w:rsidR="00F01F87">
        <w:tc>
          <w:tcPr>
            <w:tcW w:w="851" w:type="dxa"/>
          </w:tcPr>
          <w:p w:rsidR="00F01F87" w:rsidRDefault="00E53A2D">
            <w:pPr>
              <w:rPr>
                <w:sz w:val="20"/>
                <w:szCs w:val="20"/>
              </w:rPr>
            </w:pPr>
            <w:r>
              <w:rPr>
                <w:sz w:val="20"/>
                <w:szCs w:val="20"/>
              </w:rPr>
              <w:t>3</w:t>
            </w:r>
          </w:p>
        </w:tc>
        <w:tc>
          <w:tcPr>
            <w:tcW w:w="3119" w:type="dxa"/>
          </w:tcPr>
          <w:p w:rsidR="00F01F87" w:rsidRDefault="00E53A2D">
            <w:pPr>
              <w:rPr>
                <w:sz w:val="20"/>
                <w:szCs w:val="20"/>
              </w:rPr>
            </w:pPr>
            <w:r>
              <w:rPr>
                <w:sz w:val="20"/>
                <w:szCs w:val="20"/>
              </w:rPr>
              <w:t>Iverksette tiltak</w:t>
            </w:r>
          </w:p>
        </w:tc>
        <w:tc>
          <w:tcPr>
            <w:tcW w:w="5812" w:type="dxa"/>
          </w:tcPr>
          <w:p w:rsidR="00F01F87" w:rsidRDefault="00E53A2D">
            <w:pPr>
              <w:rPr>
                <w:sz w:val="20"/>
                <w:szCs w:val="20"/>
              </w:rPr>
            </w:pPr>
            <w:r>
              <w:rPr>
                <w:sz w:val="20"/>
                <w:szCs w:val="20"/>
              </w:rPr>
              <w:t>Rektor drøfter tiltak sammen med kommunalsjef</w:t>
            </w:r>
          </w:p>
          <w:p w:rsidR="00F01F87" w:rsidRDefault="00E53A2D">
            <w:pPr>
              <w:rPr>
                <w:sz w:val="20"/>
                <w:szCs w:val="20"/>
              </w:rPr>
            </w:pPr>
            <w:r>
              <w:rPr>
                <w:sz w:val="20"/>
                <w:szCs w:val="20"/>
              </w:rPr>
              <w:t>Rektor innkaller foresatte og elev for å informere om tiltak</w:t>
            </w:r>
          </w:p>
          <w:p w:rsidR="00F01F87" w:rsidRDefault="00E53A2D">
            <w:pPr>
              <w:rPr>
                <w:sz w:val="20"/>
                <w:szCs w:val="20"/>
              </w:rPr>
            </w:pPr>
            <w:r>
              <w:rPr>
                <w:sz w:val="20"/>
                <w:szCs w:val="20"/>
              </w:rPr>
              <w:t>Eleven og foresatte får anledning til å komme med innspill til tiltakene</w:t>
            </w:r>
          </w:p>
        </w:tc>
      </w:tr>
    </w:tbl>
    <w:p w:rsidR="00F01F87" w:rsidRDefault="00F01F87">
      <w:pPr>
        <w:spacing w:after="0"/>
        <w:rPr>
          <w:b/>
          <w:sz w:val="24"/>
          <w:szCs w:val="24"/>
        </w:rPr>
      </w:pPr>
    </w:p>
    <w:p w:rsidR="00F01F87" w:rsidRDefault="00F01F87">
      <w:pPr>
        <w:spacing w:after="0"/>
        <w:rPr>
          <w:b/>
          <w:sz w:val="24"/>
          <w:szCs w:val="24"/>
        </w:rPr>
      </w:pPr>
    </w:p>
    <w:p w:rsidR="00F01F87" w:rsidRDefault="00E53A2D">
      <w:pPr>
        <w:pStyle w:val="Overskrift2"/>
        <w:numPr>
          <w:ilvl w:val="1"/>
          <w:numId w:val="10"/>
        </w:numPr>
      </w:pPr>
      <w:bookmarkStart w:id="12" w:name="_3rdcrjn" w:colFirst="0" w:colLast="0"/>
      <w:bookmarkEnd w:id="12"/>
      <w:r>
        <w:t xml:space="preserve"> Håndtering av mobbesaker med et utydelig innhold og lang historikk:</w:t>
      </w:r>
    </w:p>
    <w:p w:rsidR="00F01F87" w:rsidRDefault="00F01F87">
      <w:pPr>
        <w:pBdr>
          <w:top w:val="nil"/>
          <w:left w:val="nil"/>
          <w:bottom w:val="nil"/>
          <w:right w:val="nil"/>
          <w:between w:val="nil"/>
        </w:pBdr>
        <w:spacing w:after="0"/>
        <w:rPr>
          <w:color w:val="000000"/>
          <w:sz w:val="24"/>
          <w:szCs w:val="24"/>
        </w:rPr>
      </w:pPr>
    </w:p>
    <w:tbl>
      <w:tblPr>
        <w:tblStyle w:val="a9"/>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19"/>
        <w:gridCol w:w="5812"/>
      </w:tblGrid>
      <w:tr w:rsidR="00F01F87">
        <w:tc>
          <w:tcPr>
            <w:tcW w:w="851" w:type="dxa"/>
            <w:shd w:val="clear" w:color="auto" w:fill="D9D9D9"/>
          </w:tcPr>
          <w:p w:rsidR="00F01F87" w:rsidRDefault="00F01F87">
            <w:pPr>
              <w:rPr>
                <w:b/>
                <w:sz w:val="20"/>
                <w:szCs w:val="20"/>
              </w:rPr>
            </w:pPr>
          </w:p>
        </w:tc>
        <w:tc>
          <w:tcPr>
            <w:tcW w:w="3119" w:type="dxa"/>
            <w:shd w:val="clear" w:color="auto" w:fill="D9D9D9"/>
          </w:tcPr>
          <w:p w:rsidR="00F01F87" w:rsidRDefault="00E53A2D">
            <w:pPr>
              <w:rPr>
                <w:b/>
                <w:sz w:val="20"/>
                <w:szCs w:val="20"/>
              </w:rPr>
            </w:pPr>
            <w:r>
              <w:rPr>
                <w:b/>
                <w:sz w:val="20"/>
                <w:szCs w:val="20"/>
              </w:rPr>
              <w:t>Hva:</w:t>
            </w:r>
          </w:p>
        </w:tc>
        <w:tc>
          <w:tcPr>
            <w:tcW w:w="5812" w:type="dxa"/>
            <w:shd w:val="clear" w:color="auto" w:fill="D9D9D9"/>
          </w:tcPr>
          <w:p w:rsidR="00F01F87" w:rsidRDefault="00E53A2D">
            <w:pPr>
              <w:rPr>
                <w:b/>
                <w:sz w:val="20"/>
                <w:szCs w:val="20"/>
              </w:rPr>
            </w:pPr>
            <w:r>
              <w:rPr>
                <w:b/>
                <w:sz w:val="20"/>
                <w:szCs w:val="20"/>
              </w:rPr>
              <w:t xml:space="preserve">Hvordan: </w:t>
            </w:r>
          </w:p>
        </w:tc>
      </w:tr>
      <w:tr w:rsidR="00F01F87">
        <w:tc>
          <w:tcPr>
            <w:tcW w:w="851" w:type="dxa"/>
          </w:tcPr>
          <w:p w:rsidR="00F01F87" w:rsidRDefault="00E53A2D">
            <w:pPr>
              <w:rPr>
                <w:sz w:val="20"/>
                <w:szCs w:val="20"/>
              </w:rPr>
            </w:pPr>
            <w:r>
              <w:rPr>
                <w:sz w:val="20"/>
                <w:szCs w:val="20"/>
              </w:rPr>
              <w:t>1</w:t>
            </w:r>
          </w:p>
        </w:tc>
        <w:tc>
          <w:tcPr>
            <w:tcW w:w="3119" w:type="dxa"/>
          </w:tcPr>
          <w:p w:rsidR="00F01F87" w:rsidRDefault="00E53A2D">
            <w:pPr>
              <w:rPr>
                <w:sz w:val="20"/>
                <w:szCs w:val="20"/>
              </w:rPr>
            </w:pPr>
            <w:r>
              <w:rPr>
                <w:sz w:val="20"/>
                <w:szCs w:val="20"/>
              </w:rPr>
              <w:t>Informasjon til ledelsen og ressursteam</w:t>
            </w:r>
          </w:p>
        </w:tc>
        <w:tc>
          <w:tcPr>
            <w:tcW w:w="5812" w:type="dxa"/>
          </w:tcPr>
          <w:p w:rsidR="00F01F87" w:rsidRDefault="00E53A2D">
            <w:pPr>
              <w:rPr>
                <w:sz w:val="20"/>
                <w:szCs w:val="20"/>
              </w:rPr>
            </w:pPr>
            <w:r>
              <w:rPr>
                <w:sz w:val="20"/>
                <w:szCs w:val="20"/>
              </w:rPr>
              <w:t>Kontaktlærer informerer skolens ledelse og ressursteam om situasjonen</w:t>
            </w:r>
          </w:p>
        </w:tc>
      </w:tr>
      <w:tr w:rsidR="00F01F87">
        <w:tc>
          <w:tcPr>
            <w:tcW w:w="851" w:type="dxa"/>
          </w:tcPr>
          <w:p w:rsidR="00F01F87" w:rsidRDefault="00E53A2D">
            <w:pPr>
              <w:rPr>
                <w:sz w:val="20"/>
                <w:szCs w:val="20"/>
              </w:rPr>
            </w:pPr>
            <w:r>
              <w:rPr>
                <w:sz w:val="20"/>
                <w:szCs w:val="20"/>
              </w:rPr>
              <w:t>2</w:t>
            </w:r>
          </w:p>
        </w:tc>
        <w:tc>
          <w:tcPr>
            <w:tcW w:w="3119" w:type="dxa"/>
          </w:tcPr>
          <w:p w:rsidR="00F01F87" w:rsidRDefault="00E53A2D">
            <w:pPr>
              <w:rPr>
                <w:sz w:val="20"/>
                <w:szCs w:val="20"/>
              </w:rPr>
            </w:pPr>
            <w:r>
              <w:rPr>
                <w:sz w:val="20"/>
                <w:szCs w:val="20"/>
              </w:rPr>
              <w:t>Samtale med eleven som blir mobbet</w:t>
            </w:r>
          </w:p>
        </w:tc>
        <w:tc>
          <w:tcPr>
            <w:tcW w:w="5812" w:type="dxa"/>
          </w:tcPr>
          <w:p w:rsidR="00F01F87" w:rsidRDefault="00E53A2D">
            <w:pPr>
              <w:rPr>
                <w:sz w:val="20"/>
                <w:szCs w:val="20"/>
              </w:rPr>
            </w:pPr>
            <w:r>
              <w:rPr>
                <w:sz w:val="20"/>
                <w:szCs w:val="20"/>
              </w:rPr>
              <w:t>Undersøkelse av saken</w:t>
            </w:r>
          </w:p>
          <w:p w:rsidR="00F01F87" w:rsidRDefault="00E53A2D">
            <w:pPr>
              <w:rPr>
                <w:sz w:val="20"/>
                <w:szCs w:val="20"/>
              </w:rPr>
            </w:pPr>
            <w:proofErr w:type="gramStart"/>
            <w:r>
              <w:rPr>
                <w:sz w:val="20"/>
                <w:szCs w:val="20"/>
              </w:rPr>
              <w:t>Understreke</w:t>
            </w:r>
            <w:proofErr w:type="gramEnd"/>
            <w:r>
              <w:rPr>
                <w:sz w:val="20"/>
                <w:szCs w:val="20"/>
              </w:rPr>
              <w:t xml:space="preserve"> at skolen har nulltoleranse for mobbing</w:t>
            </w:r>
          </w:p>
          <w:p w:rsidR="00F01F87" w:rsidRDefault="00E53A2D">
            <w:pPr>
              <w:rPr>
                <w:sz w:val="20"/>
                <w:szCs w:val="20"/>
              </w:rPr>
            </w:pPr>
            <w:r>
              <w:rPr>
                <w:sz w:val="20"/>
                <w:szCs w:val="20"/>
              </w:rPr>
              <w:t>Forsikre eleven om at saken blir tatt på alvor, og håndteres raskt</w:t>
            </w:r>
          </w:p>
          <w:p w:rsidR="00F01F87" w:rsidRDefault="00E53A2D">
            <w:pPr>
              <w:rPr>
                <w:sz w:val="20"/>
                <w:szCs w:val="20"/>
              </w:rPr>
            </w:pPr>
            <w:r>
              <w:rPr>
                <w:sz w:val="20"/>
                <w:szCs w:val="20"/>
              </w:rPr>
              <w:t>Gi informasjon om videre saksgang</w:t>
            </w:r>
          </w:p>
        </w:tc>
      </w:tr>
      <w:tr w:rsidR="00F01F87">
        <w:tc>
          <w:tcPr>
            <w:tcW w:w="851" w:type="dxa"/>
          </w:tcPr>
          <w:p w:rsidR="00F01F87" w:rsidRDefault="00E53A2D">
            <w:pPr>
              <w:rPr>
                <w:sz w:val="20"/>
                <w:szCs w:val="20"/>
              </w:rPr>
            </w:pPr>
            <w:r>
              <w:rPr>
                <w:sz w:val="20"/>
                <w:szCs w:val="20"/>
              </w:rPr>
              <w:t>3</w:t>
            </w:r>
          </w:p>
        </w:tc>
        <w:tc>
          <w:tcPr>
            <w:tcW w:w="3119" w:type="dxa"/>
          </w:tcPr>
          <w:p w:rsidR="00F01F87" w:rsidRDefault="00E53A2D">
            <w:pPr>
              <w:rPr>
                <w:sz w:val="20"/>
                <w:szCs w:val="20"/>
              </w:rPr>
            </w:pPr>
            <w:r>
              <w:rPr>
                <w:sz w:val="20"/>
                <w:szCs w:val="20"/>
              </w:rPr>
              <w:t>Samtale med foresatte</w:t>
            </w:r>
          </w:p>
        </w:tc>
        <w:tc>
          <w:tcPr>
            <w:tcW w:w="5812" w:type="dxa"/>
          </w:tcPr>
          <w:p w:rsidR="00F01F87" w:rsidRDefault="00E53A2D">
            <w:pPr>
              <w:rPr>
                <w:sz w:val="20"/>
                <w:szCs w:val="20"/>
              </w:rPr>
            </w:pPr>
            <w:r>
              <w:rPr>
                <w:sz w:val="20"/>
                <w:szCs w:val="20"/>
              </w:rPr>
              <w:t>Undersøkelse av saken</w:t>
            </w:r>
          </w:p>
          <w:p w:rsidR="00F01F87" w:rsidRDefault="00E53A2D">
            <w:pPr>
              <w:rPr>
                <w:sz w:val="20"/>
                <w:szCs w:val="20"/>
              </w:rPr>
            </w:pPr>
            <w:proofErr w:type="gramStart"/>
            <w:r>
              <w:rPr>
                <w:sz w:val="20"/>
                <w:szCs w:val="20"/>
              </w:rPr>
              <w:t>Understreke</w:t>
            </w:r>
            <w:proofErr w:type="gramEnd"/>
            <w:r>
              <w:rPr>
                <w:sz w:val="20"/>
                <w:szCs w:val="20"/>
              </w:rPr>
              <w:t xml:space="preserve"> at skolen har nulltoleranse for mobbing</w:t>
            </w:r>
          </w:p>
          <w:p w:rsidR="00F01F87" w:rsidRDefault="00E53A2D">
            <w:pPr>
              <w:rPr>
                <w:sz w:val="20"/>
                <w:szCs w:val="20"/>
              </w:rPr>
            </w:pPr>
            <w:r>
              <w:rPr>
                <w:sz w:val="20"/>
                <w:szCs w:val="20"/>
              </w:rPr>
              <w:t>Forsikre eleven om at saken blir tatt på alvor, og håndteres raskt</w:t>
            </w:r>
          </w:p>
          <w:p w:rsidR="00F01F87" w:rsidRDefault="00E53A2D">
            <w:pPr>
              <w:rPr>
                <w:sz w:val="20"/>
                <w:szCs w:val="20"/>
              </w:rPr>
            </w:pPr>
            <w:r>
              <w:rPr>
                <w:sz w:val="20"/>
                <w:szCs w:val="20"/>
              </w:rPr>
              <w:t>Gi informasjon om videre saksgang</w:t>
            </w:r>
          </w:p>
        </w:tc>
      </w:tr>
      <w:tr w:rsidR="00F01F87">
        <w:tc>
          <w:tcPr>
            <w:tcW w:w="851" w:type="dxa"/>
          </w:tcPr>
          <w:p w:rsidR="00F01F87" w:rsidRDefault="00E53A2D">
            <w:pPr>
              <w:rPr>
                <w:sz w:val="20"/>
                <w:szCs w:val="20"/>
              </w:rPr>
            </w:pPr>
            <w:r>
              <w:rPr>
                <w:sz w:val="20"/>
                <w:szCs w:val="20"/>
              </w:rPr>
              <w:t>4</w:t>
            </w:r>
          </w:p>
        </w:tc>
        <w:tc>
          <w:tcPr>
            <w:tcW w:w="3119" w:type="dxa"/>
          </w:tcPr>
          <w:p w:rsidR="00F01F87" w:rsidRDefault="00E53A2D">
            <w:pPr>
              <w:rPr>
                <w:sz w:val="20"/>
                <w:szCs w:val="20"/>
              </w:rPr>
            </w:pPr>
            <w:r>
              <w:rPr>
                <w:sz w:val="20"/>
                <w:szCs w:val="20"/>
              </w:rPr>
              <w:t>Videre undersøkelse av saken</w:t>
            </w:r>
          </w:p>
        </w:tc>
        <w:tc>
          <w:tcPr>
            <w:tcW w:w="5812" w:type="dxa"/>
          </w:tcPr>
          <w:p w:rsidR="00F01F87" w:rsidRDefault="00E53A2D">
            <w:pPr>
              <w:rPr>
                <w:sz w:val="20"/>
                <w:szCs w:val="20"/>
              </w:rPr>
            </w:pPr>
            <w:r>
              <w:rPr>
                <w:sz w:val="20"/>
                <w:szCs w:val="20"/>
              </w:rPr>
              <w:t>Snakke med voksne som jobber rundt eleven daglig</w:t>
            </w:r>
          </w:p>
          <w:p w:rsidR="00F01F87" w:rsidRDefault="00E53A2D">
            <w:pPr>
              <w:rPr>
                <w:sz w:val="20"/>
                <w:szCs w:val="20"/>
              </w:rPr>
            </w:pPr>
            <w:r>
              <w:rPr>
                <w:sz w:val="20"/>
                <w:szCs w:val="20"/>
              </w:rPr>
              <w:t>Gi informasjon til kollegiet på skolen (be om observasjoner)</w:t>
            </w:r>
          </w:p>
          <w:p w:rsidR="00F01F87" w:rsidRDefault="00E53A2D">
            <w:pPr>
              <w:rPr>
                <w:sz w:val="20"/>
                <w:szCs w:val="20"/>
              </w:rPr>
            </w:pPr>
            <w:r>
              <w:rPr>
                <w:sz w:val="20"/>
                <w:szCs w:val="20"/>
              </w:rPr>
              <w:t>Være på jakt etter fakta</w:t>
            </w:r>
          </w:p>
        </w:tc>
      </w:tr>
      <w:tr w:rsidR="00F01F87">
        <w:tc>
          <w:tcPr>
            <w:tcW w:w="851" w:type="dxa"/>
          </w:tcPr>
          <w:p w:rsidR="00F01F87" w:rsidRDefault="00E53A2D">
            <w:pPr>
              <w:rPr>
                <w:sz w:val="20"/>
                <w:szCs w:val="20"/>
              </w:rPr>
            </w:pPr>
            <w:r>
              <w:rPr>
                <w:sz w:val="20"/>
                <w:szCs w:val="20"/>
              </w:rPr>
              <w:t>5</w:t>
            </w:r>
          </w:p>
        </w:tc>
        <w:tc>
          <w:tcPr>
            <w:tcW w:w="3119" w:type="dxa"/>
          </w:tcPr>
          <w:p w:rsidR="00F01F87" w:rsidRDefault="00E53A2D">
            <w:pPr>
              <w:rPr>
                <w:sz w:val="20"/>
                <w:szCs w:val="20"/>
              </w:rPr>
            </w:pPr>
            <w:r>
              <w:rPr>
                <w:sz w:val="20"/>
                <w:szCs w:val="20"/>
              </w:rPr>
              <w:t>Systematisk observasjon og elevintervjuer</w:t>
            </w:r>
          </w:p>
        </w:tc>
        <w:tc>
          <w:tcPr>
            <w:tcW w:w="5812" w:type="dxa"/>
          </w:tcPr>
          <w:p w:rsidR="00F01F87" w:rsidRDefault="00E53A2D">
            <w:pPr>
              <w:rPr>
                <w:sz w:val="20"/>
                <w:szCs w:val="20"/>
              </w:rPr>
            </w:pPr>
            <w:r>
              <w:rPr>
                <w:sz w:val="20"/>
                <w:szCs w:val="20"/>
              </w:rPr>
              <w:t>Rektor ber lærere i og rundt klassen gjennomføre systematiske observasjoner på samspillet mellom elevene</w:t>
            </w:r>
          </w:p>
          <w:p w:rsidR="00F01F87" w:rsidRDefault="00E53A2D">
            <w:pPr>
              <w:rPr>
                <w:sz w:val="20"/>
                <w:szCs w:val="20"/>
              </w:rPr>
            </w:pPr>
            <w:r>
              <w:rPr>
                <w:sz w:val="20"/>
                <w:szCs w:val="20"/>
              </w:rPr>
              <w:t>Rektor og et utvalg lærere gjennomfører elevintervjuer for å undersøke saken</w:t>
            </w:r>
          </w:p>
        </w:tc>
      </w:tr>
      <w:tr w:rsidR="00F01F87">
        <w:tc>
          <w:tcPr>
            <w:tcW w:w="851" w:type="dxa"/>
          </w:tcPr>
          <w:p w:rsidR="00F01F87" w:rsidRDefault="00E53A2D">
            <w:pPr>
              <w:rPr>
                <w:sz w:val="20"/>
                <w:szCs w:val="20"/>
              </w:rPr>
            </w:pPr>
            <w:r>
              <w:rPr>
                <w:sz w:val="20"/>
                <w:szCs w:val="20"/>
              </w:rPr>
              <w:t>6</w:t>
            </w:r>
          </w:p>
        </w:tc>
        <w:tc>
          <w:tcPr>
            <w:tcW w:w="3119" w:type="dxa"/>
          </w:tcPr>
          <w:p w:rsidR="00F01F87" w:rsidRDefault="00E53A2D">
            <w:pPr>
              <w:rPr>
                <w:sz w:val="20"/>
                <w:szCs w:val="20"/>
              </w:rPr>
            </w:pPr>
            <w:r>
              <w:rPr>
                <w:sz w:val="20"/>
                <w:szCs w:val="20"/>
              </w:rPr>
              <w:t>Systematisering av data</w:t>
            </w:r>
          </w:p>
        </w:tc>
        <w:tc>
          <w:tcPr>
            <w:tcW w:w="5812" w:type="dxa"/>
          </w:tcPr>
          <w:p w:rsidR="00F01F87" w:rsidRDefault="00E53A2D">
            <w:pPr>
              <w:rPr>
                <w:sz w:val="20"/>
                <w:szCs w:val="20"/>
              </w:rPr>
            </w:pPr>
            <w:r>
              <w:rPr>
                <w:sz w:val="20"/>
                <w:szCs w:val="20"/>
              </w:rPr>
              <w:t>Rektor og en medhjelper gjennomgår alle observasjonene</w:t>
            </w:r>
          </w:p>
          <w:p w:rsidR="00F01F87" w:rsidRDefault="00E53A2D">
            <w:pPr>
              <w:rPr>
                <w:sz w:val="20"/>
                <w:szCs w:val="20"/>
              </w:rPr>
            </w:pPr>
            <w:r>
              <w:rPr>
                <w:sz w:val="20"/>
                <w:szCs w:val="20"/>
              </w:rPr>
              <w:t>Rektor og en medhjelper systematiserer alle svarene fra elevintervjuene</w:t>
            </w:r>
          </w:p>
        </w:tc>
      </w:tr>
      <w:tr w:rsidR="00F01F87">
        <w:tc>
          <w:tcPr>
            <w:tcW w:w="851" w:type="dxa"/>
          </w:tcPr>
          <w:p w:rsidR="00F01F87" w:rsidRDefault="00E53A2D">
            <w:pPr>
              <w:rPr>
                <w:sz w:val="20"/>
                <w:szCs w:val="20"/>
              </w:rPr>
            </w:pPr>
            <w:r>
              <w:rPr>
                <w:sz w:val="20"/>
                <w:szCs w:val="20"/>
              </w:rPr>
              <w:t>7</w:t>
            </w:r>
          </w:p>
        </w:tc>
        <w:tc>
          <w:tcPr>
            <w:tcW w:w="3119" w:type="dxa"/>
          </w:tcPr>
          <w:p w:rsidR="00F01F87" w:rsidRDefault="00E53A2D">
            <w:pPr>
              <w:rPr>
                <w:sz w:val="20"/>
                <w:szCs w:val="20"/>
              </w:rPr>
            </w:pPr>
            <w:r>
              <w:rPr>
                <w:sz w:val="20"/>
                <w:szCs w:val="20"/>
              </w:rPr>
              <w:t>Drøfting av funn i undersøkelsesgruppen</w:t>
            </w:r>
          </w:p>
        </w:tc>
        <w:tc>
          <w:tcPr>
            <w:tcW w:w="5812" w:type="dxa"/>
          </w:tcPr>
          <w:p w:rsidR="00F01F87" w:rsidRDefault="00E53A2D">
            <w:pPr>
              <w:rPr>
                <w:sz w:val="20"/>
                <w:szCs w:val="20"/>
              </w:rPr>
            </w:pPr>
            <w:r>
              <w:rPr>
                <w:sz w:val="20"/>
                <w:szCs w:val="20"/>
              </w:rPr>
              <w:t>Rektor samler alle ansatte som har deltatt i den systematiske observasjonen og elevintervjuene</w:t>
            </w:r>
          </w:p>
          <w:p w:rsidR="00F01F87" w:rsidRDefault="00E53A2D">
            <w:pPr>
              <w:rPr>
                <w:sz w:val="20"/>
                <w:szCs w:val="20"/>
              </w:rPr>
            </w:pPr>
            <w:r>
              <w:rPr>
                <w:sz w:val="20"/>
                <w:szCs w:val="20"/>
              </w:rPr>
              <w:t>Gruppen skal drøfte funnene fra observasjonene og elevintervjuene</w:t>
            </w:r>
          </w:p>
          <w:p w:rsidR="00F01F87" w:rsidRDefault="00E53A2D">
            <w:pPr>
              <w:rPr>
                <w:sz w:val="20"/>
                <w:szCs w:val="20"/>
              </w:rPr>
            </w:pPr>
            <w:r>
              <w:rPr>
                <w:sz w:val="20"/>
                <w:szCs w:val="20"/>
              </w:rPr>
              <w:t>Gruppen skal komme fram til en vurdering av situasjonen. Hvordan har den aktuelle eleven det på skolen?</w:t>
            </w:r>
          </w:p>
        </w:tc>
      </w:tr>
      <w:tr w:rsidR="00F01F87">
        <w:tc>
          <w:tcPr>
            <w:tcW w:w="851" w:type="dxa"/>
          </w:tcPr>
          <w:p w:rsidR="00F01F87" w:rsidRDefault="00E53A2D">
            <w:pPr>
              <w:rPr>
                <w:sz w:val="20"/>
                <w:szCs w:val="20"/>
              </w:rPr>
            </w:pPr>
            <w:r>
              <w:rPr>
                <w:sz w:val="20"/>
                <w:szCs w:val="20"/>
              </w:rPr>
              <w:t xml:space="preserve">8. </w:t>
            </w:r>
          </w:p>
        </w:tc>
        <w:tc>
          <w:tcPr>
            <w:tcW w:w="3119" w:type="dxa"/>
          </w:tcPr>
          <w:p w:rsidR="00F01F87" w:rsidRDefault="00E53A2D">
            <w:pPr>
              <w:rPr>
                <w:sz w:val="20"/>
                <w:szCs w:val="20"/>
              </w:rPr>
            </w:pPr>
            <w:r>
              <w:rPr>
                <w:sz w:val="20"/>
                <w:szCs w:val="20"/>
              </w:rPr>
              <w:t>Ved behov utarbeide skisse til tiltaksplan</w:t>
            </w:r>
          </w:p>
          <w:p w:rsidR="00F01F87" w:rsidRDefault="00F01F87">
            <w:pPr>
              <w:rPr>
                <w:sz w:val="20"/>
                <w:szCs w:val="20"/>
              </w:rPr>
            </w:pPr>
          </w:p>
        </w:tc>
        <w:tc>
          <w:tcPr>
            <w:tcW w:w="5812" w:type="dxa"/>
          </w:tcPr>
          <w:p w:rsidR="00F01F87" w:rsidRDefault="00E53A2D">
            <w:pPr>
              <w:rPr>
                <w:sz w:val="20"/>
                <w:szCs w:val="20"/>
              </w:rPr>
            </w:pPr>
            <w:r>
              <w:rPr>
                <w:sz w:val="20"/>
                <w:szCs w:val="20"/>
              </w:rPr>
              <w:t xml:space="preserve">Dersom observasjonene viser at eleven blir mobbet på skolen, utarbeider rektor i samarbeid med undersøkelsesgruppen en skisse til tiltaksplan. </w:t>
            </w:r>
          </w:p>
        </w:tc>
      </w:tr>
      <w:tr w:rsidR="00F01F87">
        <w:tc>
          <w:tcPr>
            <w:tcW w:w="851" w:type="dxa"/>
          </w:tcPr>
          <w:p w:rsidR="00F01F87" w:rsidRDefault="00E53A2D">
            <w:pPr>
              <w:rPr>
                <w:sz w:val="20"/>
                <w:szCs w:val="20"/>
              </w:rPr>
            </w:pPr>
            <w:r>
              <w:rPr>
                <w:sz w:val="20"/>
                <w:szCs w:val="20"/>
              </w:rPr>
              <w:t>9.</w:t>
            </w:r>
          </w:p>
          <w:p w:rsidR="00F01F87" w:rsidRDefault="00F01F87">
            <w:pPr>
              <w:rPr>
                <w:sz w:val="20"/>
                <w:szCs w:val="20"/>
              </w:rPr>
            </w:pPr>
          </w:p>
        </w:tc>
        <w:tc>
          <w:tcPr>
            <w:tcW w:w="3119" w:type="dxa"/>
          </w:tcPr>
          <w:p w:rsidR="00F01F87" w:rsidRDefault="00E53A2D">
            <w:pPr>
              <w:rPr>
                <w:sz w:val="20"/>
                <w:szCs w:val="20"/>
              </w:rPr>
            </w:pPr>
            <w:r>
              <w:rPr>
                <w:sz w:val="20"/>
                <w:szCs w:val="20"/>
              </w:rPr>
              <w:t xml:space="preserve">Oppsummeringsmøte </w:t>
            </w:r>
          </w:p>
        </w:tc>
        <w:tc>
          <w:tcPr>
            <w:tcW w:w="5812" w:type="dxa"/>
          </w:tcPr>
          <w:p w:rsidR="00F01F87" w:rsidRDefault="00E53A2D">
            <w:pPr>
              <w:rPr>
                <w:sz w:val="20"/>
                <w:szCs w:val="20"/>
              </w:rPr>
            </w:pPr>
            <w:r>
              <w:rPr>
                <w:sz w:val="20"/>
                <w:szCs w:val="20"/>
              </w:rPr>
              <w:t>Rektor gjennomfører møte med elev og foresatte</w:t>
            </w:r>
          </w:p>
          <w:p w:rsidR="00F01F87" w:rsidRDefault="00E53A2D">
            <w:pPr>
              <w:rPr>
                <w:sz w:val="20"/>
                <w:szCs w:val="20"/>
              </w:rPr>
            </w:pPr>
            <w:r>
              <w:rPr>
                <w:sz w:val="20"/>
                <w:szCs w:val="20"/>
              </w:rPr>
              <w:t>Gjennomgang av resultatene fra elevintervjuene</w:t>
            </w:r>
          </w:p>
          <w:p w:rsidR="00F01F87" w:rsidRDefault="00E53A2D">
            <w:pPr>
              <w:rPr>
                <w:sz w:val="20"/>
                <w:szCs w:val="20"/>
              </w:rPr>
            </w:pPr>
            <w:r>
              <w:rPr>
                <w:sz w:val="20"/>
                <w:szCs w:val="20"/>
              </w:rPr>
              <w:t xml:space="preserve">Gjennomgang av skolens vurdering av saken </w:t>
            </w:r>
          </w:p>
          <w:p w:rsidR="00F01F87" w:rsidRDefault="00E53A2D">
            <w:pPr>
              <w:rPr>
                <w:sz w:val="20"/>
                <w:szCs w:val="20"/>
              </w:rPr>
            </w:pPr>
            <w:r>
              <w:rPr>
                <w:sz w:val="20"/>
                <w:szCs w:val="20"/>
              </w:rPr>
              <w:t>Gjennomgang av evt. tiltaksplan</w:t>
            </w:r>
          </w:p>
          <w:p w:rsidR="00F01F87" w:rsidRDefault="00E53A2D">
            <w:pPr>
              <w:rPr>
                <w:sz w:val="20"/>
                <w:szCs w:val="20"/>
              </w:rPr>
            </w:pPr>
            <w:r>
              <w:rPr>
                <w:sz w:val="20"/>
                <w:szCs w:val="20"/>
              </w:rPr>
              <w:t>Innspill fra foresatte?</w:t>
            </w:r>
          </w:p>
          <w:p w:rsidR="00F01F87" w:rsidRDefault="00E53A2D">
            <w:pPr>
              <w:rPr>
                <w:sz w:val="20"/>
                <w:szCs w:val="20"/>
              </w:rPr>
            </w:pPr>
            <w:r>
              <w:rPr>
                <w:sz w:val="20"/>
                <w:szCs w:val="20"/>
              </w:rPr>
              <w:t>Innspill fra elev?</w:t>
            </w:r>
          </w:p>
        </w:tc>
      </w:tr>
      <w:tr w:rsidR="00F01F87">
        <w:tc>
          <w:tcPr>
            <w:tcW w:w="851" w:type="dxa"/>
          </w:tcPr>
          <w:p w:rsidR="00F01F87" w:rsidRDefault="00E53A2D">
            <w:pPr>
              <w:rPr>
                <w:sz w:val="20"/>
                <w:szCs w:val="20"/>
              </w:rPr>
            </w:pPr>
            <w:r>
              <w:rPr>
                <w:sz w:val="20"/>
                <w:szCs w:val="20"/>
              </w:rPr>
              <w:t>10.</w:t>
            </w:r>
          </w:p>
        </w:tc>
        <w:tc>
          <w:tcPr>
            <w:tcW w:w="3119" w:type="dxa"/>
          </w:tcPr>
          <w:p w:rsidR="00F01F87" w:rsidRDefault="00E53A2D">
            <w:pPr>
              <w:rPr>
                <w:sz w:val="20"/>
                <w:szCs w:val="20"/>
              </w:rPr>
            </w:pPr>
            <w:r>
              <w:rPr>
                <w:sz w:val="20"/>
                <w:szCs w:val="20"/>
              </w:rPr>
              <w:t>Samarbeidsmøte 1</w:t>
            </w:r>
          </w:p>
        </w:tc>
        <w:tc>
          <w:tcPr>
            <w:tcW w:w="5812" w:type="dxa"/>
          </w:tcPr>
          <w:p w:rsidR="00F01F87" w:rsidRDefault="00E53A2D">
            <w:pPr>
              <w:rPr>
                <w:sz w:val="20"/>
                <w:szCs w:val="20"/>
              </w:rPr>
            </w:pPr>
            <w:r>
              <w:rPr>
                <w:sz w:val="20"/>
                <w:szCs w:val="20"/>
              </w:rPr>
              <w:t>Elev og foresatte inviteres til oppfølgingsmøte etter kort tid</w:t>
            </w:r>
          </w:p>
          <w:p w:rsidR="00F01F87" w:rsidRDefault="00E53A2D">
            <w:pPr>
              <w:rPr>
                <w:sz w:val="20"/>
                <w:szCs w:val="20"/>
              </w:rPr>
            </w:pPr>
            <w:r>
              <w:rPr>
                <w:sz w:val="20"/>
                <w:szCs w:val="20"/>
              </w:rPr>
              <w:t>Gjennomgang av elevens situasjon den siste tiden</w:t>
            </w:r>
          </w:p>
          <w:p w:rsidR="00F01F87" w:rsidRDefault="00E53A2D">
            <w:pPr>
              <w:rPr>
                <w:sz w:val="20"/>
                <w:szCs w:val="20"/>
              </w:rPr>
            </w:pPr>
            <w:r>
              <w:rPr>
                <w:sz w:val="20"/>
                <w:szCs w:val="20"/>
              </w:rPr>
              <w:t xml:space="preserve">Innspill fra elev eller foresatte. </w:t>
            </w:r>
          </w:p>
          <w:p w:rsidR="00F01F87" w:rsidRDefault="00E53A2D">
            <w:pPr>
              <w:rPr>
                <w:sz w:val="20"/>
                <w:szCs w:val="20"/>
              </w:rPr>
            </w:pPr>
            <w:r>
              <w:rPr>
                <w:sz w:val="20"/>
                <w:szCs w:val="20"/>
              </w:rPr>
              <w:t>Er tiltakene i tiltaksplanen tilstrekkelige?</w:t>
            </w:r>
          </w:p>
        </w:tc>
      </w:tr>
      <w:tr w:rsidR="00F01F87">
        <w:tc>
          <w:tcPr>
            <w:tcW w:w="851" w:type="dxa"/>
          </w:tcPr>
          <w:p w:rsidR="00F01F87" w:rsidRDefault="00E53A2D">
            <w:pPr>
              <w:rPr>
                <w:sz w:val="20"/>
                <w:szCs w:val="20"/>
              </w:rPr>
            </w:pPr>
            <w:r>
              <w:rPr>
                <w:sz w:val="20"/>
                <w:szCs w:val="20"/>
              </w:rPr>
              <w:t>11.</w:t>
            </w:r>
          </w:p>
        </w:tc>
        <w:tc>
          <w:tcPr>
            <w:tcW w:w="3119" w:type="dxa"/>
          </w:tcPr>
          <w:p w:rsidR="00F01F87" w:rsidRDefault="00E53A2D">
            <w:pPr>
              <w:rPr>
                <w:sz w:val="20"/>
                <w:szCs w:val="20"/>
              </w:rPr>
            </w:pPr>
            <w:r>
              <w:rPr>
                <w:sz w:val="20"/>
                <w:szCs w:val="20"/>
              </w:rPr>
              <w:t>Samarbeidsmøte 2</w:t>
            </w:r>
          </w:p>
        </w:tc>
        <w:tc>
          <w:tcPr>
            <w:tcW w:w="5812" w:type="dxa"/>
          </w:tcPr>
          <w:p w:rsidR="00F01F87" w:rsidRDefault="00E53A2D">
            <w:pPr>
              <w:rPr>
                <w:sz w:val="20"/>
                <w:szCs w:val="20"/>
              </w:rPr>
            </w:pPr>
            <w:r>
              <w:rPr>
                <w:sz w:val="20"/>
                <w:szCs w:val="20"/>
              </w:rPr>
              <w:t>Elev og foresatte inviteres til samarbeidsmøte etter 4 uker</w:t>
            </w:r>
          </w:p>
          <w:p w:rsidR="00F01F87" w:rsidRDefault="00E53A2D">
            <w:pPr>
              <w:rPr>
                <w:sz w:val="20"/>
                <w:szCs w:val="20"/>
              </w:rPr>
            </w:pPr>
            <w:r>
              <w:rPr>
                <w:sz w:val="20"/>
                <w:szCs w:val="20"/>
              </w:rPr>
              <w:t>Gjennomgang av elevens situasjon den siste tiden</w:t>
            </w:r>
          </w:p>
          <w:p w:rsidR="00F01F87" w:rsidRDefault="00E53A2D">
            <w:pPr>
              <w:rPr>
                <w:sz w:val="20"/>
                <w:szCs w:val="20"/>
              </w:rPr>
            </w:pPr>
            <w:r>
              <w:rPr>
                <w:sz w:val="20"/>
                <w:szCs w:val="20"/>
              </w:rPr>
              <w:t>Evaluering av tiltaksplan</w:t>
            </w:r>
          </w:p>
        </w:tc>
      </w:tr>
    </w:tbl>
    <w:p w:rsidR="00F01F87" w:rsidRDefault="00F01F87">
      <w:pPr>
        <w:pBdr>
          <w:top w:val="nil"/>
          <w:left w:val="nil"/>
          <w:bottom w:val="nil"/>
          <w:right w:val="nil"/>
          <w:between w:val="nil"/>
        </w:pBdr>
        <w:spacing w:after="0"/>
        <w:rPr>
          <w:color w:val="000000"/>
          <w:sz w:val="24"/>
          <w:szCs w:val="24"/>
        </w:rPr>
      </w:pPr>
    </w:p>
    <w:p w:rsidR="00F01F87" w:rsidRDefault="00F01F87">
      <w:pPr>
        <w:pBdr>
          <w:top w:val="nil"/>
          <w:left w:val="nil"/>
          <w:bottom w:val="nil"/>
          <w:right w:val="nil"/>
          <w:between w:val="nil"/>
        </w:pBdr>
        <w:spacing w:after="0"/>
        <w:rPr>
          <w:color w:val="000000"/>
          <w:sz w:val="24"/>
          <w:szCs w:val="24"/>
        </w:rPr>
      </w:pPr>
    </w:p>
    <w:p w:rsidR="00F01F87" w:rsidRDefault="00E53A2D">
      <w:pPr>
        <w:pBdr>
          <w:top w:val="nil"/>
          <w:left w:val="nil"/>
          <w:bottom w:val="nil"/>
          <w:right w:val="nil"/>
          <w:between w:val="nil"/>
        </w:pBdr>
        <w:spacing w:after="0"/>
        <w:rPr>
          <w:b/>
          <w:color w:val="000000"/>
        </w:rPr>
      </w:pPr>
      <w:r>
        <w:rPr>
          <w:b/>
          <w:color w:val="000000"/>
        </w:rPr>
        <w:t>Fylkesmannens håndheving av aktivitetsplikten</w:t>
      </w:r>
    </w:p>
    <w:p w:rsidR="00F01F87" w:rsidRDefault="00F01F87">
      <w:pPr>
        <w:pBdr>
          <w:top w:val="nil"/>
          <w:left w:val="nil"/>
          <w:bottom w:val="nil"/>
          <w:right w:val="nil"/>
          <w:between w:val="nil"/>
        </w:pBdr>
        <w:spacing w:after="0"/>
        <w:rPr>
          <w:b/>
          <w:color w:val="000000"/>
        </w:rPr>
      </w:pPr>
    </w:p>
    <w:p w:rsidR="00F01F87" w:rsidRDefault="00E53A2D">
      <w:pPr>
        <w:pBdr>
          <w:top w:val="nil"/>
          <w:left w:val="nil"/>
          <w:bottom w:val="nil"/>
          <w:right w:val="nil"/>
          <w:between w:val="nil"/>
        </w:pBdr>
        <w:spacing w:after="0"/>
        <w:rPr>
          <w:color w:val="000000"/>
        </w:rPr>
      </w:pPr>
      <w:r>
        <w:rPr>
          <w:color w:val="000000"/>
        </w:rPr>
        <w:t>Dersom en elev ikke har et trygt og godt skolemiljø, kan eleven eller foreldrene melde saken til Fylkesmannen etter at saken er tatt opp med rektor.</w:t>
      </w:r>
    </w:p>
    <w:p w:rsidR="00F01F87" w:rsidRDefault="00F01F87">
      <w:pPr>
        <w:pBdr>
          <w:top w:val="nil"/>
          <w:left w:val="nil"/>
          <w:bottom w:val="nil"/>
          <w:right w:val="nil"/>
          <w:between w:val="nil"/>
        </w:pBdr>
        <w:spacing w:after="0"/>
        <w:rPr>
          <w:color w:val="000000"/>
        </w:rPr>
      </w:pPr>
    </w:p>
    <w:p w:rsidR="00F01F87" w:rsidRDefault="00E53A2D">
      <w:pPr>
        <w:pBdr>
          <w:top w:val="nil"/>
          <w:left w:val="nil"/>
          <w:bottom w:val="nil"/>
          <w:right w:val="nil"/>
          <w:between w:val="nil"/>
        </w:pBdr>
        <w:spacing w:after="0"/>
        <w:rPr>
          <w:color w:val="333333"/>
        </w:rPr>
      </w:pPr>
      <w:r>
        <w:rPr>
          <w:color w:val="333333"/>
        </w:rPr>
        <w:t xml:space="preserve">Fylkesmannen skal avgjøre om aktivitetsplikten etter §§ 9 A-4 og 9 A-5 er oppfylt. Dersom saken ikke er tatt opp med rektor, eller om det er under en uke siden den ble tatt opp, skal Fylkesmannen avvise saken, med mindre særskilte grunner gjør dette urimelig. </w:t>
      </w:r>
    </w:p>
    <w:p w:rsidR="00F01F87" w:rsidRDefault="00F01F87">
      <w:pPr>
        <w:pBdr>
          <w:top w:val="nil"/>
          <w:left w:val="nil"/>
          <w:bottom w:val="nil"/>
          <w:right w:val="nil"/>
          <w:between w:val="nil"/>
        </w:pBdr>
        <w:spacing w:after="0"/>
        <w:rPr>
          <w:color w:val="000000"/>
        </w:rPr>
      </w:pPr>
    </w:p>
    <w:p w:rsidR="00F01F87" w:rsidRDefault="00E53A2D">
      <w:pPr>
        <w:pBdr>
          <w:top w:val="nil"/>
          <w:left w:val="nil"/>
          <w:bottom w:val="nil"/>
          <w:right w:val="nil"/>
          <w:between w:val="nil"/>
        </w:pBdr>
        <w:shd w:val="clear" w:color="auto" w:fill="FFFFFF"/>
        <w:spacing w:after="158"/>
        <w:rPr>
          <w:color w:val="333333"/>
        </w:rPr>
      </w:pPr>
      <w:r>
        <w:rPr>
          <w:color w:val="333333"/>
        </w:rPr>
        <w:t xml:space="preserve">Skolen skal uten hinder av lovfestet taushetsplikt legge fram alle opplysninger som Fylkesmannen mener må til for </w:t>
      </w:r>
      <w:proofErr w:type="gramStart"/>
      <w:r>
        <w:rPr>
          <w:color w:val="333333"/>
        </w:rPr>
        <w:t>undersøke</w:t>
      </w:r>
      <w:proofErr w:type="gramEnd"/>
      <w:r>
        <w:rPr>
          <w:color w:val="333333"/>
        </w:rPr>
        <w:t xml:space="preserve"> saken. Fylkesmannen skal sørge for at involverte elever blir hørt. Hva som er best for elevene, skal være et grunnleggende hensyn i Fylkesmannen sin saksbehandling.</w:t>
      </w:r>
    </w:p>
    <w:p w:rsidR="00F01F87" w:rsidRDefault="00E53A2D">
      <w:pPr>
        <w:pBdr>
          <w:top w:val="nil"/>
          <w:left w:val="nil"/>
          <w:bottom w:val="nil"/>
          <w:right w:val="nil"/>
          <w:between w:val="nil"/>
        </w:pBdr>
        <w:shd w:val="clear" w:color="auto" w:fill="FFFFFF"/>
        <w:spacing w:after="158"/>
        <w:rPr>
          <w:color w:val="333333"/>
        </w:rPr>
      </w:pPr>
      <w:r>
        <w:rPr>
          <w:color w:val="333333"/>
        </w:rPr>
        <w:t>Kommer Fylkesmannen til at skolen ikke har oppfylt aktivitetsplikten etter §§ 9 A-4 og 9 A-5, kan Fylkesmannen vedta hva skolen skal gjøre for å sørge for at eleven får et trygt og godt skolemiljø. Det skal settes en frist for gjennomføringen av vedtaket, og Fylkesmannen skal følge opp saken. Fylkesmannen kan vedta reaksjoner etter skolen sitt ordensreglement, jf. § 9 A-10, eller at en elev skal bytte skole, jf. § 8-1 fjerde ledd.</w:t>
      </w:r>
    </w:p>
    <w:p w:rsidR="00F01F87" w:rsidRDefault="00E53A2D">
      <w:pPr>
        <w:pBdr>
          <w:top w:val="nil"/>
          <w:left w:val="nil"/>
          <w:bottom w:val="nil"/>
          <w:right w:val="nil"/>
          <w:between w:val="nil"/>
        </w:pBdr>
        <w:shd w:val="clear" w:color="auto" w:fill="FFFFFF"/>
        <w:spacing w:after="158"/>
        <w:rPr>
          <w:color w:val="333333"/>
        </w:rPr>
      </w:pPr>
      <w:r>
        <w:rPr>
          <w:color w:val="333333"/>
        </w:rPr>
        <w:t>Avgjørelsen til Fylkesmannen er et enkeltvedtak og kan påklages etter reglene i forvaltningsloven. Skoleeier har ikke klagerett.</w:t>
      </w:r>
    </w:p>
    <w:p w:rsidR="00F01F87" w:rsidRDefault="00F01F87">
      <w:pPr>
        <w:pBdr>
          <w:top w:val="nil"/>
          <w:left w:val="nil"/>
          <w:bottom w:val="nil"/>
          <w:right w:val="nil"/>
          <w:between w:val="nil"/>
        </w:pBdr>
        <w:shd w:val="clear" w:color="auto" w:fill="FFFFFF"/>
        <w:spacing w:after="158"/>
        <w:rPr>
          <w:color w:val="333333"/>
        </w:rPr>
      </w:pPr>
    </w:p>
    <w:p w:rsidR="00F01F87" w:rsidRDefault="00F01F87">
      <w:pPr>
        <w:pBdr>
          <w:top w:val="nil"/>
          <w:left w:val="nil"/>
          <w:bottom w:val="nil"/>
          <w:right w:val="nil"/>
          <w:between w:val="nil"/>
        </w:pBdr>
        <w:shd w:val="clear" w:color="auto" w:fill="FFFFFF"/>
        <w:spacing w:after="158"/>
        <w:rPr>
          <w:color w:val="333333"/>
        </w:rPr>
      </w:pPr>
    </w:p>
    <w:p w:rsidR="00F01F87" w:rsidRDefault="00E53A2D">
      <w:pPr>
        <w:pStyle w:val="Overskrift1"/>
        <w:numPr>
          <w:ilvl w:val="0"/>
          <w:numId w:val="10"/>
        </w:numPr>
        <w:rPr>
          <w:rFonts w:ascii="Calibri" w:eastAsia="Calibri" w:hAnsi="Calibri" w:cs="Calibri"/>
        </w:rPr>
      </w:pPr>
      <w:bookmarkStart w:id="13" w:name="_26in1rg" w:colFirst="0" w:colLast="0"/>
      <w:bookmarkEnd w:id="13"/>
      <w:r>
        <w:rPr>
          <w:rFonts w:ascii="Calibri" w:eastAsia="Calibri" w:hAnsi="Calibri" w:cs="Calibri"/>
        </w:rPr>
        <w:t>Elevsamtaler</w:t>
      </w:r>
    </w:p>
    <w:p w:rsidR="00F01F87" w:rsidRDefault="00E53A2D">
      <w:r>
        <w:t xml:space="preserve">To ganger i året skal det avholdes en planlagt elevsamtale med elevene. Samtalene skal være gjennomført før foreldrekonferansene. </w:t>
      </w:r>
    </w:p>
    <w:p w:rsidR="00F01F87" w:rsidRDefault="00E53A2D">
      <w:r>
        <w:rPr>
          <w:u w:val="single"/>
        </w:rPr>
        <w:t>Hva er en elevsamtale</w:t>
      </w:r>
      <w:r>
        <w:t>?</w:t>
      </w:r>
    </w:p>
    <w:p w:rsidR="00F01F87" w:rsidRDefault="00E53A2D">
      <w:pPr>
        <w:numPr>
          <w:ilvl w:val="0"/>
          <w:numId w:val="1"/>
        </w:numPr>
        <w:pBdr>
          <w:top w:val="nil"/>
          <w:left w:val="nil"/>
          <w:bottom w:val="nil"/>
          <w:right w:val="nil"/>
          <w:between w:val="nil"/>
        </w:pBdr>
        <w:spacing w:after="0" w:line="240" w:lineRule="auto"/>
        <w:rPr>
          <w:color w:val="000000"/>
        </w:rPr>
      </w:pPr>
      <w:r>
        <w:rPr>
          <w:color w:val="000000"/>
        </w:rPr>
        <w:t>en strukturert og forberedt samtale mellom kontaktlærer og elev om skole og læring</w:t>
      </w:r>
    </w:p>
    <w:p w:rsidR="00F01F87" w:rsidRDefault="00E53A2D">
      <w:pPr>
        <w:numPr>
          <w:ilvl w:val="0"/>
          <w:numId w:val="1"/>
        </w:numPr>
        <w:pBdr>
          <w:top w:val="nil"/>
          <w:left w:val="nil"/>
          <w:bottom w:val="nil"/>
          <w:right w:val="nil"/>
          <w:between w:val="nil"/>
        </w:pBdr>
        <w:spacing w:after="0" w:line="240" w:lineRule="auto"/>
        <w:rPr>
          <w:color w:val="000000"/>
        </w:rPr>
      </w:pPr>
      <w:r>
        <w:rPr>
          <w:color w:val="000000"/>
        </w:rPr>
        <w:t>en del av skolens helhetlige vurderings- og veiledningsarbeid</w:t>
      </w:r>
    </w:p>
    <w:p w:rsidR="00F01F87" w:rsidRDefault="00F01F87">
      <w:pPr>
        <w:rPr>
          <w:u w:val="single"/>
        </w:rPr>
      </w:pPr>
    </w:p>
    <w:p w:rsidR="00F01F87" w:rsidRDefault="00E53A2D">
      <w:r>
        <w:rPr>
          <w:u w:val="single"/>
        </w:rPr>
        <w:t>Hvorfor har vi elevsamtaler</w:t>
      </w:r>
      <w:r>
        <w:t>?</w:t>
      </w:r>
    </w:p>
    <w:p w:rsidR="00F01F87" w:rsidRDefault="00E53A2D">
      <w:pPr>
        <w:numPr>
          <w:ilvl w:val="0"/>
          <w:numId w:val="1"/>
        </w:numPr>
        <w:pBdr>
          <w:top w:val="nil"/>
          <w:left w:val="nil"/>
          <w:bottom w:val="nil"/>
          <w:right w:val="nil"/>
          <w:between w:val="nil"/>
        </w:pBdr>
        <w:spacing w:after="0" w:line="240" w:lineRule="auto"/>
        <w:rPr>
          <w:color w:val="000000"/>
        </w:rPr>
      </w:pPr>
      <w:r>
        <w:rPr>
          <w:color w:val="000000"/>
        </w:rPr>
        <w:t>hovedmålet med all vurdering og veiledning er å fremme læring og utvikling hos eleven</w:t>
      </w:r>
    </w:p>
    <w:p w:rsidR="00F01F87" w:rsidRDefault="00E53A2D">
      <w:pPr>
        <w:numPr>
          <w:ilvl w:val="0"/>
          <w:numId w:val="1"/>
        </w:numPr>
        <w:pBdr>
          <w:top w:val="nil"/>
          <w:left w:val="nil"/>
          <w:bottom w:val="nil"/>
          <w:right w:val="nil"/>
          <w:between w:val="nil"/>
        </w:pBdr>
        <w:spacing w:after="0" w:line="240" w:lineRule="auto"/>
        <w:rPr>
          <w:color w:val="000000"/>
        </w:rPr>
      </w:pPr>
      <w:r>
        <w:rPr>
          <w:color w:val="000000"/>
        </w:rPr>
        <w:t>vi ønsker en samtale som skal bidra til trygghet og åpenhet mellom den enkelte elev og kontaktlærer</w:t>
      </w:r>
    </w:p>
    <w:p w:rsidR="00F01F87" w:rsidRDefault="00E53A2D">
      <w:pPr>
        <w:numPr>
          <w:ilvl w:val="0"/>
          <w:numId w:val="1"/>
        </w:numPr>
        <w:pBdr>
          <w:top w:val="nil"/>
          <w:left w:val="nil"/>
          <w:bottom w:val="nil"/>
          <w:right w:val="nil"/>
          <w:between w:val="nil"/>
        </w:pBdr>
        <w:spacing w:after="0" w:line="240" w:lineRule="auto"/>
        <w:rPr>
          <w:color w:val="000000"/>
        </w:rPr>
      </w:pPr>
      <w:r>
        <w:rPr>
          <w:color w:val="000000"/>
        </w:rPr>
        <w:t>eleven skal oppleve å bli sett og hørt</w:t>
      </w:r>
    </w:p>
    <w:p w:rsidR="00F01F87" w:rsidRDefault="00E53A2D">
      <w:pPr>
        <w:numPr>
          <w:ilvl w:val="0"/>
          <w:numId w:val="1"/>
        </w:numPr>
        <w:pBdr>
          <w:top w:val="nil"/>
          <w:left w:val="nil"/>
          <w:bottom w:val="nil"/>
          <w:right w:val="nil"/>
          <w:between w:val="nil"/>
        </w:pBdr>
        <w:spacing w:after="0" w:line="240" w:lineRule="auto"/>
        <w:rPr>
          <w:color w:val="000000"/>
        </w:rPr>
      </w:pPr>
      <w:r>
        <w:rPr>
          <w:color w:val="000000"/>
        </w:rPr>
        <w:t>elevene skal øves opp til å være aktive deltakere i arbeidet med vurdering av eget arbeid</w:t>
      </w:r>
    </w:p>
    <w:p w:rsidR="00F01F87" w:rsidRDefault="00E53A2D">
      <w:pPr>
        <w:numPr>
          <w:ilvl w:val="0"/>
          <w:numId w:val="1"/>
        </w:numPr>
        <w:pBdr>
          <w:top w:val="nil"/>
          <w:left w:val="nil"/>
          <w:bottom w:val="nil"/>
          <w:right w:val="nil"/>
          <w:between w:val="nil"/>
        </w:pBdr>
        <w:spacing w:after="0" w:line="240" w:lineRule="auto"/>
        <w:rPr>
          <w:color w:val="000000"/>
        </w:rPr>
      </w:pPr>
      <w:r>
        <w:rPr>
          <w:color w:val="000000"/>
        </w:rPr>
        <w:t>samtalen skal gi eleven økt selvinnsikt og medansvar for personlig, sosial og faglig utvikling</w:t>
      </w:r>
    </w:p>
    <w:p w:rsidR="00F01F87" w:rsidRDefault="00E53A2D">
      <w:pPr>
        <w:numPr>
          <w:ilvl w:val="0"/>
          <w:numId w:val="1"/>
        </w:numPr>
        <w:pBdr>
          <w:top w:val="nil"/>
          <w:left w:val="nil"/>
          <w:bottom w:val="nil"/>
          <w:right w:val="nil"/>
          <w:between w:val="nil"/>
        </w:pBdr>
        <w:spacing w:after="0" w:line="240" w:lineRule="auto"/>
        <w:rPr>
          <w:color w:val="000000"/>
        </w:rPr>
      </w:pPr>
      <w:r>
        <w:rPr>
          <w:color w:val="000000"/>
        </w:rPr>
        <w:t>elevsamtalen skal bidra til utvikling av lærernes forståelse for elevens totale læringssituasjon og videreutvikling av læringsmiljøet</w:t>
      </w:r>
    </w:p>
    <w:p w:rsidR="00F01F87" w:rsidRDefault="00E53A2D">
      <w:pPr>
        <w:numPr>
          <w:ilvl w:val="0"/>
          <w:numId w:val="1"/>
        </w:numPr>
        <w:pBdr>
          <w:top w:val="nil"/>
          <w:left w:val="nil"/>
          <w:bottom w:val="nil"/>
          <w:right w:val="nil"/>
          <w:between w:val="nil"/>
        </w:pBdr>
        <w:spacing w:after="0" w:line="240" w:lineRule="auto"/>
        <w:rPr>
          <w:color w:val="000000"/>
        </w:rPr>
      </w:pPr>
      <w:r>
        <w:rPr>
          <w:color w:val="000000"/>
        </w:rPr>
        <w:t>elevsamtalen skal være et grunnlagt for utviklingssamtalen mellom eleven, foresatte og kontaktlærer</w:t>
      </w:r>
    </w:p>
    <w:p w:rsidR="00F01F87" w:rsidRDefault="00F01F87"/>
    <w:p w:rsidR="00F01F87" w:rsidRDefault="00E53A2D">
      <w:pPr>
        <w:pStyle w:val="Overskrift1"/>
        <w:numPr>
          <w:ilvl w:val="0"/>
          <w:numId w:val="10"/>
        </w:numPr>
        <w:rPr>
          <w:rFonts w:ascii="Calibri" w:eastAsia="Calibri" w:hAnsi="Calibri" w:cs="Calibri"/>
        </w:rPr>
      </w:pPr>
      <w:bookmarkStart w:id="14" w:name="_lnxbz9" w:colFirst="0" w:colLast="0"/>
      <w:bookmarkEnd w:id="14"/>
      <w:r>
        <w:rPr>
          <w:rFonts w:ascii="Calibri" w:eastAsia="Calibri" w:hAnsi="Calibri" w:cs="Calibri"/>
        </w:rPr>
        <w:t>Utviklingssamtaler</w:t>
      </w:r>
    </w:p>
    <w:p w:rsidR="00F01F87" w:rsidRDefault="00E53A2D">
      <w:r>
        <w:t>Utviklingssamtaler avholdes to ganger i året.  Disse samtalene finner vanligvis sted rundt høstferien, og før påske i 2. termin.</w:t>
      </w:r>
    </w:p>
    <w:p w:rsidR="00F01F87" w:rsidRDefault="00E53A2D">
      <w:r>
        <w:rPr>
          <w:u w:val="single"/>
        </w:rPr>
        <w:t>Hva er en utviklingssamtale</w:t>
      </w:r>
      <w:r>
        <w:t>?</w:t>
      </w:r>
    </w:p>
    <w:p w:rsidR="00F01F87" w:rsidRDefault="00E53A2D">
      <w:pPr>
        <w:numPr>
          <w:ilvl w:val="0"/>
          <w:numId w:val="1"/>
        </w:numPr>
        <w:pBdr>
          <w:top w:val="nil"/>
          <w:left w:val="nil"/>
          <w:bottom w:val="nil"/>
          <w:right w:val="nil"/>
          <w:between w:val="nil"/>
        </w:pBdr>
        <w:spacing w:after="0" w:line="240" w:lineRule="auto"/>
        <w:rPr>
          <w:color w:val="000000"/>
        </w:rPr>
      </w:pPr>
      <w:r>
        <w:rPr>
          <w:color w:val="000000"/>
        </w:rPr>
        <w:t>en planlagt og strukturert samtale mellom kontaktlærer, elev og foresatte om hvordan eleven arbeider til daglig</w:t>
      </w:r>
    </w:p>
    <w:p w:rsidR="00F01F87" w:rsidRDefault="00E53A2D">
      <w:pPr>
        <w:numPr>
          <w:ilvl w:val="0"/>
          <w:numId w:val="1"/>
        </w:numPr>
        <w:pBdr>
          <w:top w:val="nil"/>
          <w:left w:val="nil"/>
          <w:bottom w:val="nil"/>
          <w:right w:val="nil"/>
          <w:between w:val="nil"/>
        </w:pBdr>
        <w:spacing w:after="0" w:line="240" w:lineRule="auto"/>
        <w:rPr>
          <w:color w:val="000000"/>
        </w:rPr>
      </w:pPr>
      <w:r>
        <w:rPr>
          <w:color w:val="000000"/>
        </w:rPr>
        <w:t>en samtale som gjør rede for hvordan eleven står i forhold til mål i Kunnskapsløftet</w:t>
      </w:r>
    </w:p>
    <w:p w:rsidR="00F01F87" w:rsidRDefault="00E53A2D">
      <w:pPr>
        <w:numPr>
          <w:ilvl w:val="0"/>
          <w:numId w:val="1"/>
        </w:numPr>
        <w:pBdr>
          <w:top w:val="nil"/>
          <w:left w:val="nil"/>
          <w:bottom w:val="nil"/>
          <w:right w:val="nil"/>
          <w:between w:val="nil"/>
        </w:pBdr>
        <w:spacing w:after="0" w:line="240" w:lineRule="auto"/>
        <w:rPr>
          <w:color w:val="000000"/>
        </w:rPr>
      </w:pPr>
      <w:r>
        <w:rPr>
          <w:color w:val="000000"/>
        </w:rPr>
        <w:t>et utviklingsverktøy der vi ser på hva som har vært gjort og hvordan en skal jobbe videre for å bli bedre i faget</w:t>
      </w:r>
    </w:p>
    <w:p w:rsidR="00F01F87" w:rsidRDefault="00E53A2D">
      <w:pPr>
        <w:numPr>
          <w:ilvl w:val="0"/>
          <w:numId w:val="1"/>
        </w:numPr>
        <w:pBdr>
          <w:top w:val="nil"/>
          <w:left w:val="nil"/>
          <w:bottom w:val="nil"/>
          <w:right w:val="nil"/>
          <w:between w:val="nil"/>
        </w:pBdr>
        <w:spacing w:after="0" w:line="240" w:lineRule="auto"/>
        <w:rPr>
          <w:color w:val="000000"/>
        </w:rPr>
      </w:pPr>
      <w:r>
        <w:rPr>
          <w:color w:val="000000"/>
        </w:rPr>
        <w:t>skjema for samtalen fylles inn av faglærere og kontaktlærer, overleveres elev/foresatte og arkiveres i elevarkiv</w:t>
      </w:r>
    </w:p>
    <w:p w:rsidR="00F01F87" w:rsidRDefault="00F01F87">
      <w:pPr>
        <w:rPr>
          <w:u w:val="single"/>
        </w:rPr>
      </w:pPr>
    </w:p>
    <w:p w:rsidR="00F01F87" w:rsidRDefault="00E53A2D">
      <w:r>
        <w:rPr>
          <w:u w:val="single"/>
        </w:rPr>
        <w:t>Hvorfor har vi utviklingssamtaler</w:t>
      </w:r>
      <w:r>
        <w:t>?</w:t>
      </w:r>
    </w:p>
    <w:p w:rsidR="00F01F87" w:rsidRDefault="00E53A2D">
      <w:pPr>
        <w:numPr>
          <w:ilvl w:val="0"/>
          <w:numId w:val="1"/>
        </w:numPr>
        <w:pBdr>
          <w:top w:val="nil"/>
          <w:left w:val="nil"/>
          <w:bottom w:val="nil"/>
          <w:right w:val="nil"/>
          <w:between w:val="nil"/>
        </w:pBdr>
        <w:spacing w:after="0" w:line="240" w:lineRule="auto"/>
        <w:rPr>
          <w:color w:val="000000"/>
        </w:rPr>
      </w:pPr>
      <w:r>
        <w:rPr>
          <w:color w:val="000000"/>
        </w:rPr>
        <w:t>vi skal gi elever og foresatte en vurdering uten karakter av elevenes læringsprosess og læringsresultater</w:t>
      </w:r>
    </w:p>
    <w:p w:rsidR="00F01F87" w:rsidRDefault="00E53A2D">
      <w:pPr>
        <w:numPr>
          <w:ilvl w:val="0"/>
          <w:numId w:val="1"/>
        </w:numPr>
        <w:pBdr>
          <w:top w:val="nil"/>
          <w:left w:val="nil"/>
          <w:bottom w:val="nil"/>
          <w:right w:val="nil"/>
          <w:between w:val="nil"/>
        </w:pBdr>
        <w:spacing w:after="0" w:line="240" w:lineRule="auto"/>
        <w:rPr>
          <w:color w:val="000000"/>
        </w:rPr>
      </w:pPr>
      <w:r>
        <w:rPr>
          <w:color w:val="000000"/>
        </w:rPr>
        <w:t>vi ønsker et tett og nært samarbeid med hjemmene rundt elevenes læring og utvikling</w:t>
      </w:r>
    </w:p>
    <w:p w:rsidR="00F01F87" w:rsidRDefault="00E53A2D">
      <w:pPr>
        <w:numPr>
          <w:ilvl w:val="0"/>
          <w:numId w:val="1"/>
        </w:numPr>
        <w:pBdr>
          <w:top w:val="nil"/>
          <w:left w:val="nil"/>
          <w:bottom w:val="nil"/>
          <w:right w:val="nil"/>
          <w:between w:val="nil"/>
        </w:pBdr>
        <w:spacing w:after="0" w:line="240" w:lineRule="auto"/>
        <w:rPr>
          <w:color w:val="000000"/>
        </w:rPr>
      </w:pPr>
      <w:r>
        <w:rPr>
          <w:color w:val="000000"/>
        </w:rPr>
        <w:t>vi ønsker elever som tar medansvar for læringsmiljøet og som deltar aktivt for å utvikle egen faglig og sosial kompetanse</w:t>
      </w:r>
    </w:p>
    <w:p w:rsidR="00F01F87" w:rsidRDefault="00F01F87">
      <w:pPr>
        <w:numPr>
          <w:ilvl w:val="0"/>
          <w:numId w:val="1"/>
        </w:numPr>
        <w:pBdr>
          <w:top w:val="nil"/>
          <w:left w:val="nil"/>
          <w:bottom w:val="nil"/>
          <w:right w:val="nil"/>
          <w:between w:val="nil"/>
        </w:pBdr>
        <w:spacing w:after="0" w:line="240" w:lineRule="auto"/>
        <w:rPr>
          <w:color w:val="000000"/>
          <w:sz w:val="24"/>
          <w:szCs w:val="24"/>
        </w:rPr>
      </w:pPr>
    </w:p>
    <w:p w:rsidR="00F01F87" w:rsidRDefault="00E53A2D">
      <w:pPr>
        <w:pStyle w:val="Overskrift1"/>
        <w:numPr>
          <w:ilvl w:val="0"/>
          <w:numId w:val="10"/>
        </w:numPr>
        <w:rPr>
          <w:rFonts w:ascii="Calibri" w:eastAsia="Calibri" w:hAnsi="Calibri" w:cs="Calibri"/>
        </w:rPr>
      </w:pPr>
      <w:bookmarkStart w:id="15" w:name="_35nkun2" w:colFirst="0" w:colLast="0"/>
      <w:bookmarkEnd w:id="15"/>
      <w:r>
        <w:rPr>
          <w:rFonts w:ascii="Calibri" w:eastAsia="Calibri" w:hAnsi="Calibri" w:cs="Calibri"/>
        </w:rPr>
        <w:t>Overgangsrutiner barneskole-ungdomsskole</w:t>
      </w:r>
    </w:p>
    <w:p w:rsidR="00F01F87" w:rsidRDefault="00F01F87"/>
    <w:tbl>
      <w:tblPr>
        <w:tblStyle w:val="a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6"/>
        <w:gridCol w:w="6526"/>
      </w:tblGrid>
      <w:tr w:rsidR="00F01F87">
        <w:tc>
          <w:tcPr>
            <w:tcW w:w="2536" w:type="dxa"/>
            <w:tcBorders>
              <w:top w:val="single" w:sz="4" w:space="0" w:color="000000"/>
              <w:left w:val="single" w:sz="4" w:space="0" w:color="000000"/>
              <w:bottom w:val="single" w:sz="4" w:space="0" w:color="000000"/>
              <w:right w:val="single" w:sz="4" w:space="0" w:color="000000"/>
            </w:tcBorders>
          </w:tcPr>
          <w:p w:rsidR="00F01F87" w:rsidRDefault="00E53A2D">
            <w:pPr>
              <w:pBdr>
                <w:top w:val="nil"/>
                <w:left w:val="nil"/>
                <w:bottom w:val="nil"/>
                <w:right w:val="nil"/>
                <w:between w:val="nil"/>
              </w:pBdr>
              <w:tabs>
                <w:tab w:val="left" w:pos="708"/>
              </w:tabs>
              <w:spacing w:after="0" w:line="240" w:lineRule="auto"/>
              <w:jc w:val="center"/>
              <w:rPr>
                <w:color w:val="000000"/>
              </w:rPr>
            </w:pPr>
            <w:r>
              <w:rPr>
                <w:color w:val="000000"/>
              </w:rPr>
              <w:t>Januar/Februar</w:t>
            </w:r>
          </w:p>
          <w:p w:rsidR="00F01F87" w:rsidRDefault="00F01F87">
            <w:pPr>
              <w:pBdr>
                <w:top w:val="nil"/>
                <w:left w:val="nil"/>
                <w:bottom w:val="nil"/>
                <w:right w:val="nil"/>
                <w:between w:val="nil"/>
              </w:pBdr>
              <w:tabs>
                <w:tab w:val="left" w:pos="708"/>
              </w:tabs>
              <w:spacing w:after="0" w:line="240" w:lineRule="auto"/>
              <w:jc w:val="center"/>
              <w:rPr>
                <w:color w:val="000000"/>
              </w:rPr>
            </w:pPr>
          </w:p>
          <w:p w:rsidR="00F01F87" w:rsidRDefault="00F01F87">
            <w:pPr>
              <w:pBdr>
                <w:top w:val="nil"/>
                <w:left w:val="nil"/>
                <w:bottom w:val="nil"/>
                <w:right w:val="nil"/>
                <w:between w:val="nil"/>
              </w:pBdr>
              <w:tabs>
                <w:tab w:val="left" w:pos="708"/>
              </w:tabs>
              <w:spacing w:after="0" w:line="240" w:lineRule="auto"/>
              <w:jc w:val="center"/>
              <w:rPr>
                <w:color w:val="000000"/>
              </w:rPr>
            </w:pPr>
          </w:p>
        </w:tc>
        <w:tc>
          <w:tcPr>
            <w:tcW w:w="6526" w:type="dxa"/>
            <w:tcBorders>
              <w:top w:val="single" w:sz="4" w:space="0" w:color="000000"/>
              <w:left w:val="single" w:sz="4" w:space="0" w:color="000000"/>
              <w:bottom w:val="single" w:sz="4" w:space="0" w:color="000000"/>
              <w:right w:val="single" w:sz="4" w:space="0" w:color="000000"/>
            </w:tcBorders>
          </w:tcPr>
          <w:p w:rsidR="00F01F87" w:rsidRDefault="00E53A2D">
            <w:pPr>
              <w:pBdr>
                <w:top w:val="nil"/>
                <w:left w:val="nil"/>
                <w:bottom w:val="nil"/>
                <w:right w:val="nil"/>
                <w:between w:val="nil"/>
              </w:pBdr>
              <w:tabs>
                <w:tab w:val="left" w:pos="708"/>
              </w:tabs>
              <w:spacing w:after="0" w:line="240" w:lineRule="auto"/>
              <w:rPr>
                <w:color w:val="000000"/>
              </w:rPr>
            </w:pPr>
            <w:r>
              <w:rPr>
                <w:color w:val="000000"/>
              </w:rPr>
              <w:t xml:space="preserve">Plan over tidspunkt for å besøke barneskolene blir sendt disse. </w:t>
            </w:r>
          </w:p>
        </w:tc>
      </w:tr>
      <w:tr w:rsidR="00F01F87">
        <w:tc>
          <w:tcPr>
            <w:tcW w:w="2536" w:type="dxa"/>
            <w:tcBorders>
              <w:top w:val="single" w:sz="4" w:space="0" w:color="000000"/>
              <w:left w:val="single" w:sz="4" w:space="0" w:color="000000"/>
              <w:bottom w:val="single" w:sz="4" w:space="0" w:color="000000"/>
              <w:right w:val="single" w:sz="4" w:space="0" w:color="000000"/>
            </w:tcBorders>
          </w:tcPr>
          <w:p w:rsidR="00F01F87" w:rsidRDefault="00E53A2D">
            <w:pPr>
              <w:pBdr>
                <w:top w:val="nil"/>
                <w:left w:val="nil"/>
                <w:bottom w:val="nil"/>
                <w:right w:val="nil"/>
                <w:between w:val="nil"/>
              </w:pBdr>
              <w:tabs>
                <w:tab w:val="left" w:pos="708"/>
              </w:tabs>
              <w:spacing w:after="0" w:line="240" w:lineRule="auto"/>
              <w:jc w:val="center"/>
              <w:rPr>
                <w:color w:val="000000"/>
              </w:rPr>
            </w:pPr>
            <w:r>
              <w:rPr>
                <w:color w:val="000000"/>
              </w:rPr>
              <w:t>Februar</w:t>
            </w:r>
          </w:p>
        </w:tc>
        <w:tc>
          <w:tcPr>
            <w:tcW w:w="6526" w:type="dxa"/>
            <w:tcBorders>
              <w:top w:val="single" w:sz="4" w:space="0" w:color="000000"/>
              <w:left w:val="single" w:sz="4" w:space="0" w:color="000000"/>
              <w:bottom w:val="single" w:sz="4" w:space="0" w:color="000000"/>
              <w:right w:val="single" w:sz="4" w:space="0" w:color="000000"/>
            </w:tcBorders>
          </w:tcPr>
          <w:p w:rsidR="00F01F87" w:rsidRDefault="00E53A2D">
            <w:pPr>
              <w:pBdr>
                <w:top w:val="nil"/>
                <w:left w:val="nil"/>
                <w:bottom w:val="nil"/>
                <w:right w:val="nil"/>
                <w:between w:val="nil"/>
              </w:pBdr>
              <w:tabs>
                <w:tab w:val="left" w:pos="708"/>
              </w:tabs>
              <w:spacing w:after="0" w:line="240" w:lineRule="auto"/>
              <w:rPr>
                <w:color w:val="000000"/>
              </w:rPr>
            </w:pPr>
            <w:r>
              <w:rPr>
                <w:color w:val="000000"/>
              </w:rPr>
              <w:t>Rektor/inspektør og rådgiver møter elevene og informerer om skolen og tilvalgsfagene.</w:t>
            </w:r>
          </w:p>
        </w:tc>
      </w:tr>
      <w:tr w:rsidR="00F01F87">
        <w:tc>
          <w:tcPr>
            <w:tcW w:w="2536" w:type="dxa"/>
            <w:tcBorders>
              <w:top w:val="single" w:sz="4" w:space="0" w:color="000000"/>
              <w:left w:val="single" w:sz="4" w:space="0" w:color="000000"/>
              <w:bottom w:val="single" w:sz="4" w:space="0" w:color="000000"/>
              <w:right w:val="single" w:sz="4" w:space="0" w:color="000000"/>
            </w:tcBorders>
          </w:tcPr>
          <w:p w:rsidR="00F01F87" w:rsidRDefault="00F01F87">
            <w:pPr>
              <w:pBdr>
                <w:top w:val="nil"/>
                <w:left w:val="nil"/>
                <w:bottom w:val="nil"/>
                <w:right w:val="nil"/>
                <w:between w:val="nil"/>
              </w:pBdr>
              <w:tabs>
                <w:tab w:val="left" w:pos="708"/>
              </w:tabs>
              <w:spacing w:after="0" w:line="240" w:lineRule="auto"/>
              <w:jc w:val="center"/>
              <w:rPr>
                <w:color w:val="000000"/>
              </w:rPr>
            </w:pPr>
          </w:p>
          <w:p w:rsidR="00F01F87" w:rsidRDefault="00E53A2D">
            <w:pPr>
              <w:pBdr>
                <w:top w:val="nil"/>
                <w:left w:val="nil"/>
                <w:bottom w:val="nil"/>
                <w:right w:val="nil"/>
                <w:between w:val="nil"/>
              </w:pBdr>
              <w:tabs>
                <w:tab w:val="left" w:pos="708"/>
              </w:tabs>
              <w:spacing w:after="0" w:line="240" w:lineRule="auto"/>
              <w:jc w:val="center"/>
              <w:rPr>
                <w:color w:val="000000"/>
              </w:rPr>
            </w:pPr>
            <w:r>
              <w:rPr>
                <w:color w:val="000000"/>
              </w:rPr>
              <w:t>Mars</w:t>
            </w:r>
          </w:p>
          <w:p w:rsidR="00F01F87" w:rsidRDefault="00F01F87">
            <w:pPr>
              <w:pBdr>
                <w:top w:val="nil"/>
                <w:left w:val="nil"/>
                <w:bottom w:val="nil"/>
                <w:right w:val="nil"/>
                <w:between w:val="nil"/>
              </w:pBdr>
              <w:tabs>
                <w:tab w:val="left" w:pos="708"/>
              </w:tabs>
              <w:spacing w:after="0" w:line="240" w:lineRule="auto"/>
              <w:jc w:val="center"/>
              <w:rPr>
                <w:color w:val="000000"/>
              </w:rPr>
            </w:pPr>
          </w:p>
        </w:tc>
        <w:tc>
          <w:tcPr>
            <w:tcW w:w="6526" w:type="dxa"/>
            <w:tcBorders>
              <w:top w:val="single" w:sz="4" w:space="0" w:color="000000"/>
              <w:left w:val="single" w:sz="4" w:space="0" w:color="000000"/>
              <w:bottom w:val="single" w:sz="4" w:space="0" w:color="000000"/>
              <w:right w:val="single" w:sz="4" w:space="0" w:color="000000"/>
            </w:tcBorders>
          </w:tcPr>
          <w:p w:rsidR="00F01F87" w:rsidRDefault="00E53A2D">
            <w:pPr>
              <w:pBdr>
                <w:top w:val="nil"/>
                <w:left w:val="nil"/>
                <w:bottom w:val="nil"/>
                <w:right w:val="nil"/>
                <w:between w:val="nil"/>
              </w:pBdr>
              <w:tabs>
                <w:tab w:val="left" w:pos="708"/>
              </w:tabs>
              <w:spacing w:after="0" w:line="240" w:lineRule="auto"/>
              <w:rPr>
                <w:color w:val="000000"/>
              </w:rPr>
            </w:pPr>
            <w:r>
              <w:rPr>
                <w:color w:val="000000"/>
              </w:rPr>
              <w:t>Overføring av informasjon om elevene. Lundehaugen inviterer til møte med Inspektør/sosialrådgiver/</w:t>
            </w:r>
            <w:proofErr w:type="spellStart"/>
            <w:r>
              <w:rPr>
                <w:color w:val="000000"/>
              </w:rPr>
              <w:t>spes.ped.koordinator</w:t>
            </w:r>
            <w:proofErr w:type="spellEnd"/>
            <w:r>
              <w:rPr>
                <w:color w:val="000000"/>
              </w:rPr>
              <w:t>.</w:t>
            </w:r>
          </w:p>
          <w:p w:rsidR="00F01F87" w:rsidRDefault="00E53A2D">
            <w:pPr>
              <w:pBdr>
                <w:top w:val="nil"/>
                <w:left w:val="nil"/>
                <w:bottom w:val="nil"/>
                <w:right w:val="nil"/>
                <w:between w:val="nil"/>
              </w:pBdr>
              <w:tabs>
                <w:tab w:val="left" w:pos="708"/>
              </w:tabs>
              <w:spacing w:after="0" w:line="240" w:lineRule="auto"/>
              <w:rPr>
                <w:b/>
                <w:color w:val="000000"/>
              </w:rPr>
            </w:pPr>
            <w:r>
              <w:rPr>
                <w:color w:val="000000"/>
              </w:rPr>
              <w:t xml:space="preserve"> </w:t>
            </w:r>
          </w:p>
        </w:tc>
      </w:tr>
      <w:tr w:rsidR="00F01F87">
        <w:tc>
          <w:tcPr>
            <w:tcW w:w="2536" w:type="dxa"/>
            <w:tcBorders>
              <w:top w:val="single" w:sz="4" w:space="0" w:color="000000"/>
              <w:left w:val="single" w:sz="4" w:space="0" w:color="000000"/>
              <w:bottom w:val="single" w:sz="4" w:space="0" w:color="000000"/>
              <w:right w:val="single" w:sz="4" w:space="0" w:color="000000"/>
            </w:tcBorders>
          </w:tcPr>
          <w:p w:rsidR="00F01F87" w:rsidRDefault="00F01F87">
            <w:pPr>
              <w:pBdr>
                <w:top w:val="nil"/>
                <w:left w:val="nil"/>
                <w:bottom w:val="nil"/>
                <w:right w:val="nil"/>
                <w:between w:val="nil"/>
              </w:pBdr>
              <w:tabs>
                <w:tab w:val="left" w:pos="708"/>
              </w:tabs>
              <w:spacing w:after="0" w:line="240" w:lineRule="auto"/>
              <w:jc w:val="center"/>
              <w:rPr>
                <w:color w:val="000000"/>
              </w:rPr>
            </w:pPr>
          </w:p>
          <w:p w:rsidR="00F01F87" w:rsidRDefault="00E53A2D">
            <w:pPr>
              <w:pBdr>
                <w:top w:val="nil"/>
                <w:left w:val="nil"/>
                <w:bottom w:val="nil"/>
                <w:right w:val="nil"/>
                <w:between w:val="nil"/>
              </w:pBdr>
              <w:tabs>
                <w:tab w:val="left" w:pos="708"/>
              </w:tabs>
              <w:spacing w:after="0" w:line="240" w:lineRule="auto"/>
              <w:jc w:val="center"/>
              <w:rPr>
                <w:color w:val="000000"/>
              </w:rPr>
            </w:pPr>
            <w:r>
              <w:rPr>
                <w:color w:val="000000"/>
              </w:rPr>
              <w:t>Mars</w:t>
            </w:r>
          </w:p>
          <w:p w:rsidR="00F01F87" w:rsidRDefault="00F01F87">
            <w:pPr>
              <w:pBdr>
                <w:top w:val="nil"/>
                <w:left w:val="nil"/>
                <w:bottom w:val="nil"/>
                <w:right w:val="nil"/>
                <w:between w:val="nil"/>
              </w:pBdr>
              <w:tabs>
                <w:tab w:val="left" w:pos="708"/>
              </w:tabs>
              <w:spacing w:after="0" w:line="240" w:lineRule="auto"/>
              <w:jc w:val="center"/>
              <w:rPr>
                <w:color w:val="000000"/>
              </w:rPr>
            </w:pPr>
          </w:p>
        </w:tc>
        <w:tc>
          <w:tcPr>
            <w:tcW w:w="6526" w:type="dxa"/>
            <w:tcBorders>
              <w:top w:val="single" w:sz="4" w:space="0" w:color="000000"/>
              <w:left w:val="single" w:sz="4" w:space="0" w:color="000000"/>
              <w:bottom w:val="single" w:sz="4" w:space="0" w:color="000000"/>
              <w:right w:val="single" w:sz="4" w:space="0" w:color="000000"/>
            </w:tcBorders>
          </w:tcPr>
          <w:p w:rsidR="00F01F87" w:rsidRDefault="00E53A2D">
            <w:pPr>
              <w:pBdr>
                <w:top w:val="nil"/>
                <w:left w:val="nil"/>
                <w:bottom w:val="nil"/>
                <w:right w:val="nil"/>
                <w:between w:val="nil"/>
              </w:pBdr>
              <w:tabs>
                <w:tab w:val="left" w:pos="708"/>
              </w:tabs>
              <w:spacing w:after="0" w:line="240" w:lineRule="auto"/>
              <w:rPr>
                <w:color w:val="000000"/>
              </w:rPr>
            </w:pPr>
            <w:r>
              <w:rPr>
                <w:color w:val="000000"/>
              </w:rPr>
              <w:t>Møte for foresatte. Rektor, inspektør og rådgiver.</w:t>
            </w:r>
          </w:p>
          <w:p w:rsidR="00F01F87" w:rsidRDefault="00E53A2D">
            <w:pPr>
              <w:pBdr>
                <w:top w:val="nil"/>
                <w:left w:val="nil"/>
                <w:bottom w:val="nil"/>
                <w:right w:val="nil"/>
                <w:between w:val="nil"/>
              </w:pBdr>
              <w:tabs>
                <w:tab w:val="left" w:pos="708"/>
              </w:tabs>
              <w:spacing w:after="0" w:line="240" w:lineRule="auto"/>
              <w:rPr>
                <w:color w:val="000000"/>
              </w:rPr>
            </w:pPr>
            <w:r>
              <w:rPr>
                <w:color w:val="000000"/>
              </w:rPr>
              <w:t xml:space="preserve">Informasjon om fremmedspråk og bakgrunn for klassesammensetning. </w:t>
            </w:r>
          </w:p>
        </w:tc>
      </w:tr>
      <w:tr w:rsidR="00F01F87">
        <w:tc>
          <w:tcPr>
            <w:tcW w:w="2536" w:type="dxa"/>
            <w:tcBorders>
              <w:top w:val="single" w:sz="4" w:space="0" w:color="000000"/>
              <w:left w:val="single" w:sz="4" w:space="0" w:color="000000"/>
              <w:bottom w:val="single" w:sz="4" w:space="0" w:color="000000"/>
              <w:right w:val="single" w:sz="4" w:space="0" w:color="000000"/>
            </w:tcBorders>
          </w:tcPr>
          <w:p w:rsidR="00F01F87" w:rsidRDefault="00E53A2D">
            <w:pPr>
              <w:pBdr>
                <w:top w:val="nil"/>
                <w:left w:val="nil"/>
                <w:bottom w:val="nil"/>
                <w:right w:val="nil"/>
                <w:between w:val="nil"/>
              </w:pBdr>
              <w:tabs>
                <w:tab w:val="left" w:pos="708"/>
              </w:tabs>
              <w:spacing w:after="0" w:line="240" w:lineRule="auto"/>
              <w:jc w:val="center"/>
              <w:rPr>
                <w:color w:val="000000"/>
              </w:rPr>
            </w:pPr>
            <w:r>
              <w:rPr>
                <w:color w:val="000000"/>
              </w:rPr>
              <w:t xml:space="preserve"> Mars</w:t>
            </w:r>
          </w:p>
          <w:p w:rsidR="00F01F87" w:rsidRDefault="00F01F87">
            <w:pPr>
              <w:pBdr>
                <w:top w:val="nil"/>
                <w:left w:val="nil"/>
                <w:bottom w:val="nil"/>
                <w:right w:val="nil"/>
                <w:between w:val="nil"/>
              </w:pBdr>
              <w:tabs>
                <w:tab w:val="left" w:pos="708"/>
              </w:tabs>
              <w:spacing w:after="0" w:line="240" w:lineRule="auto"/>
              <w:ind w:left="360"/>
              <w:jc w:val="center"/>
              <w:rPr>
                <w:color w:val="000000"/>
              </w:rPr>
            </w:pPr>
          </w:p>
        </w:tc>
        <w:tc>
          <w:tcPr>
            <w:tcW w:w="6526" w:type="dxa"/>
            <w:tcBorders>
              <w:top w:val="single" w:sz="4" w:space="0" w:color="000000"/>
              <w:left w:val="single" w:sz="4" w:space="0" w:color="000000"/>
              <w:bottom w:val="single" w:sz="4" w:space="0" w:color="000000"/>
              <w:right w:val="single" w:sz="4" w:space="0" w:color="000000"/>
            </w:tcBorders>
          </w:tcPr>
          <w:p w:rsidR="00F01F87" w:rsidRDefault="00E53A2D">
            <w:pPr>
              <w:pBdr>
                <w:top w:val="nil"/>
                <w:left w:val="nil"/>
                <w:bottom w:val="nil"/>
                <w:right w:val="nil"/>
                <w:between w:val="nil"/>
              </w:pBdr>
              <w:tabs>
                <w:tab w:val="left" w:pos="708"/>
              </w:tabs>
              <w:spacing w:after="0" w:line="240" w:lineRule="auto"/>
              <w:rPr>
                <w:color w:val="000000"/>
              </w:rPr>
            </w:pPr>
            <w:r>
              <w:rPr>
                <w:color w:val="000000"/>
              </w:rPr>
              <w:t>Elevene leverer inn ønske om fremmedspråk og valgfag.</w:t>
            </w:r>
          </w:p>
        </w:tc>
      </w:tr>
      <w:tr w:rsidR="00F01F87">
        <w:tc>
          <w:tcPr>
            <w:tcW w:w="2536" w:type="dxa"/>
            <w:tcBorders>
              <w:top w:val="single" w:sz="4" w:space="0" w:color="000000"/>
              <w:left w:val="single" w:sz="4" w:space="0" w:color="000000"/>
              <w:bottom w:val="single" w:sz="4" w:space="0" w:color="000000"/>
              <w:right w:val="single" w:sz="4" w:space="0" w:color="000000"/>
            </w:tcBorders>
          </w:tcPr>
          <w:p w:rsidR="00F01F87" w:rsidRDefault="00E53A2D">
            <w:pPr>
              <w:pBdr>
                <w:top w:val="nil"/>
                <w:left w:val="nil"/>
                <w:bottom w:val="nil"/>
                <w:right w:val="nil"/>
                <w:between w:val="nil"/>
              </w:pBdr>
              <w:tabs>
                <w:tab w:val="left" w:pos="708"/>
              </w:tabs>
              <w:spacing w:after="0" w:line="240" w:lineRule="auto"/>
              <w:jc w:val="center"/>
              <w:rPr>
                <w:color w:val="000000"/>
              </w:rPr>
            </w:pPr>
            <w:r>
              <w:rPr>
                <w:color w:val="000000"/>
              </w:rPr>
              <w:t>Mars</w:t>
            </w:r>
          </w:p>
          <w:p w:rsidR="00F01F87" w:rsidRDefault="00F01F87">
            <w:pPr>
              <w:pBdr>
                <w:top w:val="nil"/>
                <w:left w:val="nil"/>
                <w:bottom w:val="nil"/>
                <w:right w:val="nil"/>
                <w:between w:val="nil"/>
              </w:pBdr>
              <w:tabs>
                <w:tab w:val="left" w:pos="708"/>
              </w:tabs>
              <w:spacing w:after="0" w:line="240" w:lineRule="auto"/>
              <w:jc w:val="center"/>
              <w:rPr>
                <w:color w:val="000000"/>
              </w:rPr>
            </w:pPr>
          </w:p>
        </w:tc>
        <w:tc>
          <w:tcPr>
            <w:tcW w:w="6526" w:type="dxa"/>
            <w:tcBorders>
              <w:top w:val="single" w:sz="4" w:space="0" w:color="000000"/>
              <w:left w:val="single" w:sz="4" w:space="0" w:color="000000"/>
              <w:bottom w:val="single" w:sz="4" w:space="0" w:color="000000"/>
              <w:right w:val="single" w:sz="4" w:space="0" w:color="000000"/>
            </w:tcBorders>
          </w:tcPr>
          <w:p w:rsidR="00F01F87" w:rsidRDefault="00E53A2D">
            <w:pPr>
              <w:pBdr>
                <w:top w:val="nil"/>
                <w:left w:val="nil"/>
                <w:bottom w:val="nil"/>
                <w:right w:val="nil"/>
                <w:between w:val="nil"/>
              </w:pBdr>
              <w:tabs>
                <w:tab w:val="left" w:pos="708"/>
              </w:tabs>
              <w:spacing w:after="0" w:line="240" w:lineRule="auto"/>
              <w:rPr>
                <w:color w:val="000000"/>
              </w:rPr>
            </w:pPr>
            <w:r>
              <w:rPr>
                <w:color w:val="000000"/>
              </w:rPr>
              <w:t>Kontaktlærerne på barneskolene setter opp elevgrupper som fungerer godt. Klassene deles på antall klasser på 8. trinn.</w:t>
            </w:r>
          </w:p>
          <w:p w:rsidR="00F01F87" w:rsidRDefault="00E53A2D">
            <w:pPr>
              <w:pBdr>
                <w:top w:val="nil"/>
                <w:left w:val="nil"/>
                <w:bottom w:val="nil"/>
                <w:right w:val="nil"/>
                <w:between w:val="nil"/>
              </w:pBdr>
              <w:tabs>
                <w:tab w:val="left" w:pos="708"/>
              </w:tabs>
              <w:spacing w:after="0" w:line="240" w:lineRule="auto"/>
              <w:rPr>
                <w:color w:val="000000"/>
              </w:rPr>
            </w:pPr>
            <w:r>
              <w:rPr>
                <w:color w:val="000000"/>
              </w:rPr>
              <w:t>Se eget skriv om dette.</w:t>
            </w:r>
          </w:p>
        </w:tc>
      </w:tr>
      <w:tr w:rsidR="00F01F87">
        <w:tc>
          <w:tcPr>
            <w:tcW w:w="2536" w:type="dxa"/>
            <w:tcBorders>
              <w:top w:val="single" w:sz="4" w:space="0" w:color="000000"/>
              <w:left w:val="single" w:sz="4" w:space="0" w:color="000000"/>
              <w:bottom w:val="single" w:sz="4" w:space="0" w:color="000000"/>
              <w:right w:val="single" w:sz="4" w:space="0" w:color="000000"/>
            </w:tcBorders>
          </w:tcPr>
          <w:p w:rsidR="00F01F87" w:rsidRDefault="00E53A2D">
            <w:pPr>
              <w:pBdr>
                <w:top w:val="nil"/>
                <w:left w:val="nil"/>
                <w:bottom w:val="nil"/>
                <w:right w:val="nil"/>
                <w:between w:val="nil"/>
              </w:pBdr>
              <w:tabs>
                <w:tab w:val="left" w:pos="708"/>
              </w:tabs>
              <w:spacing w:after="0" w:line="240" w:lineRule="auto"/>
              <w:jc w:val="center"/>
              <w:rPr>
                <w:color w:val="000000"/>
              </w:rPr>
            </w:pPr>
            <w:r>
              <w:rPr>
                <w:color w:val="000000"/>
              </w:rPr>
              <w:t>April</w:t>
            </w:r>
          </w:p>
          <w:p w:rsidR="00F01F87" w:rsidRDefault="00F01F87">
            <w:pPr>
              <w:pBdr>
                <w:top w:val="nil"/>
                <w:left w:val="nil"/>
                <w:bottom w:val="nil"/>
                <w:right w:val="nil"/>
                <w:between w:val="nil"/>
              </w:pBdr>
              <w:tabs>
                <w:tab w:val="left" w:pos="708"/>
              </w:tabs>
              <w:spacing w:after="0" w:line="240" w:lineRule="auto"/>
              <w:jc w:val="center"/>
              <w:rPr>
                <w:color w:val="000000"/>
              </w:rPr>
            </w:pPr>
          </w:p>
        </w:tc>
        <w:tc>
          <w:tcPr>
            <w:tcW w:w="6526" w:type="dxa"/>
            <w:tcBorders>
              <w:top w:val="single" w:sz="4" w:space="0" w:color="000000"/>
              <w:left w:val="single" w:sz="4" w:space="0" w:color="000000"/>
              <w:bottom w:val="single" w:sz="4" w:space="0" w:color="000000"/>
              <w:right w:val="single" w:sz="4" w:space="0" w:color="000000"/>
            </w:tcBorders>
          </w:tcPr>
          <w:p w:rsidR="00F01F87" w:rsidRDefault="00E53A2D">
            <w:pPr>
              <w:pBdr>
                <w:top w:val="nil"/>
                <w:left w:val="nil"/>
                <w:bottom w:val="nil"/>
                <w:right w:val="nil"/>
                <w:between w:val="nil"/>
              </w:pBdr>
              <w:tabs>
                <w:tab w:val="left" w:pos="708"/>
              </w:tabs>
              <w:spacing w:after="0" w:line="240" w:lineRule="auto"/>
              <w:rPr>
                <w:color w:val="000000"/>
              </w:rPr>
            </w:pPr>
            <w:r>
              <w:rPr>
                <w:color w:val="000000"/>
              </w:rPr>
              <w:t>Rektor sender ut forslag til klassedeling til barneskolene.</w:t>
            </w:r>
          </w:p>
        </w:tc>
      </w:tr>
      <w:tr w:rsidR="00F01F87">
        <w:tc>
          <w:tcPr>
            <w:tcW w:w="2536" w:type="dxa"/>
            <w:tcBorders>
              <w:top w:val="single" w:sz="4" w:space="0" w:color="000000"/>
              <w:left w:val="single" w:sz="4" w:space="0" w:color="000000"/>
              <w:bottom w:val="single" w:sz="4" w:space="0" w:color="000000"/>
              <w:right w:val="single" w:sz="4" w:space="0" w:color="000000"/>
            </w:tcBorders>
          </w:tcPr>
          <w:p w:rsidR="00F01F87" w:rsidRDefault="00E53A2D">
            <w:pPr>
              <w:pBdr>
                <w:top w:val="nil"/>
                <w:left w:val="nil"/>
                <w:bottom w:val="nil"/>
                <w:right w:val="nil"/>
                <w:between w:val="nil"/>
              </w:pBdr>
              <w:tabs>
                <w:tab w:val="left" w:pos="708"/>
              </w:tabs>
              <w:spacing w:after="0" w:line="240" w:lineRule="auto"/>
              <w:jc w:val="center"/>
              <w:rPr>
                <w:color w:val="000000"/>
              </w:rPr>
            </w:pPr>
            <w:r>
              <w:rPr>
                <w:color w:val="000000"/>
              </w:rPr>
              <w:t>April</w:t>
            </w:r>
          </w:p>
        </w:tc>
        <w:tc>
          <w:tcPr>
            <w:tcW w:w="6526" w:type="dxa"/>
            <w:tcBorders>
              <w:top w:val="single" w:sz="4" w:space="0" w:color="000000"/>
              <w:left w:val="single" w:sz="4" w:space="0" w:color="000000"/>
              <w:bottom w:val="single" w:sz="4" w:space="0" w:color="000000"/>
              <w:right w:val="single" w:sz="4" w:space="0" w:color="000000"/>
            </w:tcBorders>
          </w:tcPr>
          <w:p w:rsidR="00F01F87" w:rsidRDefault="00E53A2D">
            <w:pPr>
              <w:pBdr>
                <w:top w:val="nil"/>
                <w:left w:val="nil"/>
                <w:bottom w:val="nil"/>
                <w:right w:val="nil"/>
                <w:between w:val="nil"/>
              </w:pBdr>
              <w:tabs>
                <w:tab w:val="left" w:pos="708"/>
              </w:tabs>
              <w:spacing w:after="0" w:line="240" w:lineRule="auto"/>
              <w:rPr>
                <w:color w:val="000000"/>
              </w:rPr>
            </w:pPr>
            <w:r>
              <w:rPr>
                <w:color w:val="000000"/>
              </w:rPr>
              <w:t>Frist for kontaktlærere på barneskolene for å gi tilbakemelding på klasselistene.</w:t>
            </w:r>
          </w:p>
        </w:tc>
      </w:tr>
      <w:tr w:rsidR="00F01F87">
        <w:tc>
          <w:tcPr>
            <w:tcW w:w="2536" w:type="dxa"/>
            <w:tcBorders>
              <w:top w:val="single" w:sz="4" w:space="0" w:color="000000"/>
              <w:left w:val="single" w:sz="4" w:space="0" w:color="000000"/>
              <w:bottom w:val="single" w:sz="4" w:space="0" w:color="000000"/>
              <w:right w:val="single" w:sz="4" w:space="0" w:color="000000"/>
            </w:tcBorders>
          </w:tcPr>
          <w:p w:rsidR="00F01F87" w:rsidRDefault="00F01F87">
            <w:pPr>
              <w:pBdr>
                <w:top w:val="nil"/>
                <w:left w:val="nil"/>
                <w:bottom w:val="nil"/>
                <w:right w:val="nil"/>
                <w:between w:val="nil"/>
              </w:pBdr>
              <w:tabs>
                <w:tab w:val="left" w:pos="708"/>
              </w:tabs>
              <w:spacing w:after="0" w:line="240" w:lineRule="auto"/>
              <w:jc w:val="center"/>
              <w:rPr>
                <w:color w:val="000000"/>
              </w:rPr>
            </w:pPr>
          </w:p>
          <w:p w:rsidR="00F01F87" w:rsidRDefault="00E53A2D">
            <w:pPr>
              <w:pBdr>
                <w:top w:val="nil"/>
                <w:left w:val="nil"/>
                <w:bottom w:val="nil"/>
                <w:right w:val="nil"/>
                <w:between w:val="nil"/>
              </w:pBdr>
              <w:tabs>
                <w:tab w:val="left" w:pos="708"/>
              </w:tabs>
              <w:spacing w:after="0" w:line="240" w:lineRule="auto"/>
              <w:jc w:val="center"/>
              <w:rPr>
                <w:color w:val="000000"/>
              </w:rPr>
            </w:pPr>
            <w:r>
              <w:rPr>
                <w:color w:val="000000"/>
              </w:rPr>
              <w:t>Mai</w:t>
            </w:r>
          </w:p>
          <w:p w:rsidR="00F01F87" w:rsidRDefault="00F01F87">
            <w:pPr>
              <w:pBdr>
                <w:top w:val="nil"/>
                <w:left w:val="nil"/>
                <w:bottom w:val="nil"/>
                <w:right w:val="nil"/>
                <w:between w:val="nil"/>
              </w:pBdr>
              <w:tabs>
                <w:tab w:val="left" w:pos="708"/>
              </w:tabs>
              <w:spacing w:after="0" w:line="240" w:lineRule="auto"/>
              <w:jc w:val="center"/>
              <w:rPr>
                <w:color w:val="000000"/>
              </w:rPr>
            </w:pPr>
          </w:p>
        </w:tc>
        <w:tc>
          <w:tcPr>
            <w:tcW w:w="6526" w:type="dxa"/>
            <w:tcBorders>
              <w:top w:val="single" w:sz="4" w:space="0" w:color="000000"/>
              <w:left w:val="single" w:sz="4" w:space="0" w:color="000000"/>
              <w:bottom w:val="single" w:sz="4" w:space="0" w:color="000000"/>
              <w:right w:val="single" w:sz="4" w:space="0" w:color="000000"/>
            </w:tcBorders>
          </w:tcPr>
          <w:p w:rsidR="00F01F87" w:rsidRDefault="00F01F87">
            <w:pPr>
              <w:pBdr>
                <w:top w:val="nil"/>
                <w:left w:val="nil"/>
                <w:bottom w:val="nil"/>
                <w:right w:val="nil"/>
                <w:between w:val="nil"/>
              </w:pBdr>
              <w:tabs>
                <w:tab w:val="left" w:pos="708"/>
              </w:tabs>
              <w:spacing w:after="0" w:line="240" w:lineRule="auto"/>
              <w:rPr>
                <w:color w:val="000000"/>
              </w:rPr>
            </w:pPr>
          </w:p>
          <w:p w:rsidR="00F01F87" w:rsidRDefault="00E53A2D">
            <w:pPr>
              <w:pBdr>
                <w:top w:val="nil"/>
                <w:left w:val="nil"/>
                <w:bottom w:val="nil"/>
                <w:right w:val="nil"/>
                <w:between w:val="nil"/>
              </w:pBdr>
              <w:tabs>
                <w:tab w:val="left" w:pos="708"/>
              </w:tabs>
              <w:spacing w:after="0" w:line="240" w:lineRule="auto"/>
              <w:rPr>
                <w:color w:val="000000"/>
              </w:rPr>
            </w:pPr>
            <w:r>
              <w:rPr>
                <w:color w:val="000000"/>
              </w:rPr>
              <w:t>8. klasselistene blir sendt ut.</w:t>
            </w:r>
          </w:p>
        </w:tc>
      </w:tr>
      <w:tr w:rsidR="00F01F87">
        <w:tc>
          <w:tcPr>
            <w:tcW w:w="2536" w:type="dxa"/>
            <w:tcBorders>
              <w:top w:val="single" w:sz="4" w:space="0" w:color="000000"/>
              <w:left w:val="single" w:sz="4" w:space="0" w:color="000000"/>
              <w:bottom w:val="single" w:sz="4" w:space="0" w:color="000000"/>
              <w:right w:val="single" w:sz="4" w:space="0" w:color="000000"/>
            </w:tcBorders>
          </w:tcPr>
          <w:p w:rsidR="00F01F87" w:rsidRDefault="00E53A2D">
            <w:pPr>
              <w:pBdr>
                <w:top w:val="nil"/>
                <w:left w:val="nil"/>
                <w:bottom w:val="nil"/>
                <w:right w:val="nil"/>
                <w:between w:val="nil"/>
              </w:pBdr>
              <w:tabs>
                <w:tab w:val="left" w:pos="708"/>
              </w:tabs>
              <w:spacing w:after="0" w:line="240" w:lineRule="auto"/>
              <w:jc w:val="center"/>
              <w:rPr>
                <w:color w:val="000000"/>
              </w:rPr>
            </w:pPr>
            <w:r>
              <w:rPr>
                <w:color w:val="000000"/>
              </w:rPr>
              <w:t>En dag i juni</w:t>
            </w:r>
          </w:p>
          <w:p w:rsidR="00F01F87" w:rsidRDefault="00E53A2D">
            <w:pPr>
              <w:pBdr>
                <w:top w:val="nil"/>
                <w:left w:val="nil"/>
                <w:bottom w:val="nil"/>
                <w:right w:val="nil"/>
                <w:between w:val="nil"/>
              </w:pBdr>
              <w:tabs>
                <w:tab w:val="left" w:pos="708"/>
              </w:tabs>
              <w:spacing w:after="0" w:line="240" w:lineRule="auto"/>
              <w:jc w:val="center"/>
              <w:rPr>
                <w:color w:val="000000"/>
              </w:rPr>
            </w:pPr>
            <w:r>
              <w:rPr>
                <w:color w:val="000000"/>
              </w:rPr>
              <w:t xml:space="preserve"> kl. 1130-1300</w:t>
            </w:r>
          </w:p>
        </w:tc>
        <w:tc>
          <w:tcPr>
            <w:tcW w:w="6526" w:type="dxa"/>
            <w:tcBorders>
              <w:top w:val="single" w:sz="4" w:space="0" w:color="000000"/>
              <w:left w:val="single" w:sz="4" w:space="0" w:color="000000"/>
              <w:bottom w:val="single" w:sz="4" w:space="0" w:color="000000"/>
              <w:right w:val="single" w:sz="4" w:space="0" w:color="000000"/>
            </w:tcBorders>
          </w:tcPr>
          <w:p w:rsidR="00F01F87" w:rsidRDefault="00E53A2D">
            <w:pPr>
              <w:pBdr>
                <w:top w:val="nil"/>
                <w:left w:val="nil"/>
                <w:bottom w:val="nil"/>
                <w:right w:val="nil"/>
                <w:between w:val="nil"/>
              </w:pBdr>
              <w:tabs>
                <w:tab w:val="left" w:pos="708"/>
              </w:tabs>
              <w:spacing w:after="0" w:line="240" w:lineRule="auto"/>
              <w:rPr>
                <w:color w:val="000000"/>
              </w:rPr>
            </w:pPr>
            <w:r>
              <w:rPr>
                <w:color w:val="000000"/>
              </w:rPr>
              <w:t xml:space="preserve">De nye 8.klassene kommer på besøk til Lundehaugen. De møter lærere, administrasjon og medelever. </w:t>
            </w:r>
          </w:p>
          <w:p w:rsidR="00F01F87" w:rsidRDefault="00F01F87">
            <w:pPr>
              <w:pBdr>
                <w:top w:val="nil"/>
                <w:left w:val="nil"/>
                <w:bottom w:val="nil"/>
                <w:right w:val="nil"/>
                <w:between w:val="nil"/>
              </w:pBdr>
              <w:tabs>
                <w:tab w:val="left" w:pos="708"/>
              </w:tabs>
              <w:spacing w:after="0" w:line="240" w:lineRule="auto"/>
              <w:rPr>
                <w:color w:val="000000"/>
              </w:rPr>
            </w:pPr>
          </w:p>
        </w:tc>
      </w:tr>
      <w:tr w:rsidR="00F01F87">
        <w:tc>
          <w:tcPr>
            <w:tcW w:w="2536" w:type="dxa"/>
            <w:tcBorders>
              <w:top w:val="single" w:sz="4" w:space="0" w:color="000000"/>
              <w:left w:val="single" w:sz="4" w:space="0" w:color="000000"/>
              <w:bottom w:val="single" w:sz="4" w:space="0" w:color="000000"/>
              <w:right w:val="single" w:sz="4" w:space="0" w:color="000000"/>
            </w:tcBorders>
          </w:tcPr>
          <w:p w:rsidR="00F01F87" w:rsidRDefault="00F01F87">
            <w:pPr>
              <w:pBdr>
                <w:top w:val="nil"/>
                <w:left w:val="nil"/>
                <w:bottom w:val="nil"/>
                <w:right w:val="nil"/>
                <w:between w:val="nil"/>
              </w:pBdr>
              <w:tabs>
                <w:tab w:val="left" w:pos="708"/>
              </w:tabs>
              <w:spacing w:after="0" w:line="240" w:lineRule="auto"/>
              <w:jc w:val="center"/>
              <w:rPr>
                <w:color w:val="000000"/>
              </w:rPr>
            </w:pPr>
          </w:p>
          <w:p w:rsidR="00F01F87" w:rsidRDefault="00E53A2D">
            <w:pPr>
              <w:pBdr>
                <w:top w:val="nil"/>
                <w:left w:val="nil"/>
                <w:bottom w:val="nil"/>
                <w:right w:val="nil"/>
                <w:between w:val="nil"/>
              </w:pBdr>
              <w:tabs>
                <w:tab w:val="left" w:pos="708"/>
              </w:tabs>
              <w:spacing w:after="0" w:line="240" w:lineRule="auto"/>
              <w:jc w:val="center"/>
              <w:rPr>
                <w:color w:val="000000"/>
              </w:rPr>
            </w:pPr>
            <w:r>
              <w:rPr>
                <w:color w:val="000000"/>
              </w:rPr>
              <w:t>Mai/Juni</w:t>
            </w:r>
          </w:p>
          <w:p w:rsidR="00F01F87" w:rsidRDefault="00F01F87">
            <w:pPr>
              <w:pBdr>
                <w:top w:val="nil"/>
                <w:left w:val="nil"/>
                <w:bottom w:val="nil"/>
                <w:right w:val="nil"/>
                <w:between w:val="nil"/>
              </w:pBdr>
              <w:tabs>
                <w:tab w:val="left" w:pos="708"/>
              </w:tabs>
              <w:spacing w:after="0" w:line="240" w:lineRule="auto"/>
              <w:jc w:val="center"/>
              <w:rPr>
                <w:color w:val="000000"/>
              </w:rPr>
            </w:pPr>
          </w:p>
        </w:tc>
        <w:tc>
          <w:tcPr>
            <w:tcW w:w="6526" w:type="dxa"/>
            <w:tcBorders>
              <w:top w:val="single" w:sz="4" w:space="0" w:color="000000"/>
              <w:left w:val="single" w:sz="4" w:space="0" w:color="000000"/>
              <w:bottom w:val="single" w:sz="4" w:space="0" w:color="000000"/>
              <w:right w:val="single" w:sz="4" w:space="0" w:color="000000"/>
            </w:tcBorders>
          </w:tcPr>
          <w:p w:rsidR="00F01F87" w:rsidRDefault="00E53A2D">
            <w:pPr>
              <w:pBdr>
                <w:top w:val="nil"/>
                <w:left w:val="nil"/>
                <w:bottom w:val="nil"/>
                <w:right w:val="nil"/>
                <w:between w:val="nil"/>
              </w:pBdr>
              <w:tabs>
                <w:tab w:val="left" w:pos="708"/>
              </w:tabs>
              <w:spacing w:after="0" w:line="240" w:lineRule="auto"/>
              <w:rPr>
                <w:color w:val="000000"/>
              </w:rPr>
            </w:pPr>
            <w:r>
              <w:rPr>
                <w:color w:val="000000"/>
              </w:rPr>
              <w:t xml:space="preserve">Bli kjent- kvelder på Ganddal bydelshus for elever og foresatte. </w:t>
            </w:r>
          </w:p>
          <w:p w:rsidR="00F01F87" w:rsidRDefault="00E53A2D">
            <w:pPr>
              <w:pBdr>
                <w:top w:val="nil"/>
                <w:left w:val="nil"/>
                <w:bottom w:val="nil"/>
                <w:right w:val="nil"/>
                <w:between w:val="nil"/>
              </w:pBdr>
              <w:tabs>
                <w:tab w:val="left" w:pos="708"/>
              </w:tabs>
              <w:spacing w:after="0" w:line="240" w:lineRule="auto"/>
              <w:rPr>
                <w:color w:val="000000"/>
              </w:rPr>
            </w:pPr>
            <w:r>
              <w:rPr>
                <w:color w:val="000000"/>
              </w:rPr>
              <w:t>(I regi av SLT)</w:t>
            </w:r>
          </w:p>
        </w:tc>
      </w:tr>
      <w:tr w:rsidR="00F01F87">
        <w:tc>
          <w:tcPr>
            <w:tcW w:w="2536" w:type="dxa"/>
            <w:tcBorders>
              <w:top w:val="single" w:sz="4" w:space="0" w:color="000000"/>
              <w:left w:val="single" w:sz="4" w:space="0" w:color="000000"/>
              <w:bottom w:val="single" w:sz="4" w:space="0" w:color="000000"/>
              <w:right w:val="single" w:sz="4" w:space="0" w:color="000000"/>
            </w:tcBorders>
          </w:tcPr>
          <w:p w:rsidR="00F01F87" w:rsidRDefault="00E53A2D">
            <w:pPr>
              <w:pBdr>
                <w:top w:val="nil"/>
                <w:left w:val="nil"/>
                <w:bottom w:val="nil"/>
                <w:right w:val="nil"/>
                <w:between w:val="nil"/>
              </w:pBdr>
              <w:tabs>
                <w:tab w:val="left" w:pos="708"/>
              </w:tabs>
              <w:spacing w:after="0" w:line="240" w:lineRule="auto"/>
              <w:jc w:val="center"/>
              <w:rPr>
                <w:color w:val="000000"/>
              </w:rPr>
            </w:pPr>
            <w:r>
              <w:rPr>
                <w:color w:val="000000"/>
              </w:rPr>
              <w:t>En dag i august</w:t>
            </w:r>
          </w:p>
          <w:p w:rsidR="00F01F87" w:rsidRDefault="00E53A2D">
            <w:pPr>
              <w:pBdr>
                <w:top w:val="nil"/>
                <w:left w:val="nil"/>
                <w:bottom w:val="nil"/>
                <w:right w:val="nil"/>
                <w:between w:val="nil"/>
              </w:pBdr>
              <w:tabs>
                <w:tab w:val="left" w:pos="708"/>
              </w:tabs>
              <w:spacing w:after="0" w:line="240" w:lineRule="auto"/>
              <w:jc w:val="center"/>
              <w:rPr>
                <w:color w:val="000000"/>
              </w:rPr>
            </w:pPr>
            <w:r>
              <w:rPr>
                <w:color w:val="000000"/>
              </w:rPr>
              <w:t>Kl. 1800-2000</w:t>
            </w:r>
          </w:p>
        </w:tc>
        <w:tc>
          <w:tcPr>
            <w:tcW w:w="6526" w:type="dxa"/>
            <w:tcBorders>
              <w:top w:val="single" w:sz="4" w:space="0" w:color="000000"/>
              <w:left w:val="single" w:sz="4" w:space="0" w:color="000000"/>
              <w:bottom w:val="single" w:sz="4" w:space="0" w:color="000000"/>
              <w:right w:val="single" w:sz="4" w:space="0" w:color="000000"/>
            </w:tcBorders>
          </w:tcPr>
          <w:p w:rsidR="00F01F87" w:rsidRDefault="00E53A2D">
            <w:pPr>
              <w:pBdr>
                <w:top w:val="nil"/>
                <w:left w:val="nil"/>
                <w:bottom w:val="nil"/>
                <w:right w:val="nil"/>
                <w:between w:val="nil"/>
              </w:pBdr>
              <w:tabs>
                <w:tab w:val="left" w:pos="708"/>
              </w:tabs>
              <w:spacing w:after="0" w:line="240" w:lineRule="auto"/>
              <w:rPr>
                <w:color w:val="000000"/>
              </w:rPr>
            </w:pPr>
            <w:r>
              <w:rPr>
                <w:color w:val="000000"/>
              </w:rPr>
              <w:t>Foreldremøte</w:t>
            </w:r>
          </w:p>
          <w:p w:rsidR="00F01F87" w:rsidRDefault="00F01F87">
            <w:pPr>
              <w:pBdr>
                <w:top w:val="nil"/>
                <w:left w:val="nil"/>
                <w:bottom w:val="nil"/>
                <w:right w:val="nil"/>
                <w:between w:val="nil"/>
              </w:pBdr>
              <w:tabs>
                <w:tab w:val="left" w:pos="708"/>
              </w:tabs>
              <w:spacing w:after="0" w:line="240" w:lineRule="auto"/>
              <w:rPr>
                <w:color w:val="000000"/>
              </w:rPr>
            </w:pPr>
          </w:p>
          <w:p w:rsidR="00F01F87" w:rsidRDefault="00F01F87">
            <w:pPr>
              <w:pBdr>
                <w:top w:val="nil"/>
                <w:left w:val="nil"/>
                <w:bottom w:val="nil"/>
                <w:right w:val="nil"/>
                <w:between w:val="nil"/>
              </w:pBdr>
              <w:tabs>
                <w:tab w:val="left" w:pos="708"/>
              </w:tabs>
              <w:spacing w:after="0" w:line="240" w:lineRule="auto"/>
              <w:rPr>
                <w:color w:val="000000"/>
              </w:rPr>
            </w:pPr>
          </w:p>
        </w:tc>
      </w:tr>
    </w:tbl>
    <w:p w:rsidR="00F01F87" w:rsidRDefault="00F01F87">
      <w:pPr>
        <w:rPr>
          <w:sz w:val="24"/>
          <w:szCs w:val="24"/>
        </w:rPr>
      </w:pPr>
    </w:p>
    <w:p w:rsidR="00F01F87" w:rsidRDefault="00F01F87">
      <w:pPr>
        <w:rPr>
          <w:sz w:val="24"/>
          <w:szCs w:val="24"/>
        </w:rPr>
      </w:pPr>
    </w:p>
    <w:p w:rsidR="00F01F87" w:rsidRDefault="00E53A2D">
      <w:pPr>
        <w:pStyle w:val="Overskrift1"/>
        <w:numPr>
          <w:ilvl w:val="0"/>
          <w:numId w:val="10"/>
        </w:numPr>
        <w:rPr>
          <w:rFonts w:ascii="Calibri" w:eastAsia="Calibri" w:hAnsi="Calibri" w:cs="Calibri"/>
        </w:rPr>
      </w:pPr>
      <w:bookmarkStart w:id="16" w:name="_1ksv4uv" w:colFirst="0" w:colLast="0"/>
      <w:bookmarkEnd w:id="16"/>
      <w:r>
        <w:rPr>
          <w:rFonts w:ascii="Calibri" w:eastAsia="Calibri" w:hAnsi="Calibri" w:cs="Calibri"/>
        </w:rPr>
        <w:t>Overgangsrutiner ungdomsskole–videregående skole</w:t>
      </w:r>
    </w:p>
    <w:p w:rsidR="00F01F87" w:rsidRDefault="00F01F87">
      <w:pPr>
        <w:rPr>
          <w:sz w:val="24"/>
          <w:szCs w:val="24"/>
        </w:rPr>
      </w:pPr>
    </w:p>
    <w:p w:rsidR="00F01F87" w:rsidRDefault="00E53A2D">
      <w:pPr>
        <w:numPr>
          <w:ilvl w:val="0"/>
          <w:numId w:val="14"/>
        </w:numPr>
      </w:pPr>
      <w:r>
        <w:rPr>
          <w:b/>
        </w:rPr>
        <w:t>Generelle rutiner gjeldende for alle elever på 10. trinn</w:t>
      </w:r>
      <w:r>
        <w:t>.</w:t>
      </w:r>
    </w:p>
    <w:p w:rsidR="00F01F87" w:rsidRDefault="00F01F87"/>
    <w:p w:rsidR="00F01F87" w:rsidRDefault="00E53A2D">
      <w:pPr>
        <w:numPr>
          <w:ilvl w:val="0"/>
          <w:numId w:val="15"/>
        </w:numPr>
      </w:pPr>
      <w:r>
        <w:t xml:space="preserve">Individuell veiledningssamtale med alle elever på 10.trinn. </w:t>
      </w:r>
    </w:p>
    <w:p w:rsidR="00F01F87" w:rsidRDefault="00E53A2D">
      <w:pPr>
        <w:numPr>
          <w:ilvl w:val="0"/>
          <w:numId w:val="15"/>
        </w:numPr>
      </w:pPr>
      <w:r>
        <w:t>Elever og foresatte blir oppfordret til å gå på Åpent hus på vgs. (informasjon legges også på skolens hjemmeside)</w:t>
      </w:r>
    </w:p>
    <w:p w:rsidR="00F01F87" w:rsidRDefault="00E53A2D">
      <w:pPr>
        <w:numPr>
          <w:ilvl w:val="0"/>
          <w:numId w:val="15"/>
        </w:numPr>
      </w:pPr>
      <w:r>
        <w:t>Hospitering i videregående skole (9.</w:t>
      </w:r>
      <w:proofErr w:type="gramStart"/>
      <w:r>
        <w:t>trinn vårsemester</w:t>
      </w:r>
      <w:proofErr w:type="gramEnd"/>
      <w:r>
        <w:t xml:space="preserve"> og 10.trinn høstsemester).</w:t>
      </w:r>
    </w:p>
    <w:p w:rsidR="00F01F87" w:rsidRDefault="00E53A2D">
      <w:pPr>
        <w:numPr>
          <w:ilvl w:val="0"/>
          <w:numId w:val="15"/>
        </w:numPr>
      </w:pPr>
      <w:r>
        <w:t xml:space="preserve">Ulike utdanningsprogram, fra </w:t>
      </w:r>
      <w:proofErr w:type="spellStart"/>
      <w:r>
        <w:t>vgs</w:t>
      </w:r>
      <w:proofErr w:type="spellEnd"/>
      <w:r>
        <w:t>-skoler i området, blir invitert inn til skolen for å informere og svare på spørsmål fra elevene. På denne måten får elevene også truffet lærere og elever som tilhører de ulike utdanningsprogrammene/skolene.</w:t>
      </w:r>
    </w:p>
    <w:p w:rsidR="00F01F87" w:rsidRDefault="00E53A2D">
      <w:pPr>
        <w:numPr>
          <w:ilvl w:val="0"/>
          <w:numId w:val="15"/>
        </w:numPr>
      </w:pPr>
      <w:r>
        <w:t>Arbeidsuke (hvor elevene skal sette utdanningsprogram i sammenheng med valgt yrke)</w:t>
      </w:r>
    </w:p>
    <w:p w:rsidR="00F01F87" w:rsidRDefault="00E53A2D">
      <w:pPr>
        <w:numPr>
          <w:ilvl w:val="0"/>
          <w:numId w:val="15"/>
        </w:numPr>
      </w:pPr>
      <w:r>
        <w:t>Faste undervisningstimer i UTV i vårsemesteret på 9. trinn</w:t>
      </w:r>
    </w:p>
    <w:p w:rsidR="00F01F87" w:rsidRDefault="00E53A2D">
      <w:pPr>
        <w:numPr>
          <w:ilvl w:val="0"/>
          <w:numId w:val="15"/>
        </w:numPr>
      </w:pPr>
      <w:r>
        <w:t xml:space="preserve">Foreldremøte for foresatte på 10. trinn vårsemesteret. </w:t>
      </w:r>
    </w:p>
    <w:p w:rsidR="00F01F87" w:rsidRDefault="00E53A2D">
      <w:pPr>
        <w:numPr>
          <w:ilvl w:val="0"/>
          <w:numId w:val="15"/>
        </w:numPr>
      </w:pPr>
      <w:r>
        <w:t xml:space="preserve">Nettverksmøter for rådgivere i kommunen (av og til er også rådgivere fra </w:t>
      </w:r>
      <w:proofErr w:type="spellStart"/>
      <w:r>
        <w:t>vgs</w:t>
      </w:r>
      <w:proofErr w:type="spellEnd"/>
      <w:r>
        <w:t xml:space="preserve"> til stede).</w:t>
      </w:r>
    </w:p>
    <w:p w:rsidR="00F01F87" w:rsidRDefault="00E53A2D">
      <w:pPr>
        <w:numPr>
          <w:ilvl w:val="0"/>
          <w:numId w:val="15"/>
        </w:numPr>
      </w:pPr>
      <w:r>
        <w:t>Skolens hjemmeside har mye informasjon om innsøkingsprosessen og hvilke muligheter elevene har etter ungdomsskolen.</w:t>
      </w:r>
    </w:p>
    <w:p w:rsidR="00F01F87" w:rsidRDefault="00F01F87"/>
    <w:p w:rsidR="00F01F87" w:rsidRDefault="00E53A2D">
      <w:pPr>
        <w:numPr>
          <w:ilvl w:val="0"/>
          <w:numId w:val="14"/>
        </w:numPr>
      </w:pPr>
      <w:r>
        <w:rPr>
          <w:b/>
        </w:rPr>
        <w:t>Spesielle rutiner for elever med fortrinnsrett eller rett til individuell behandling</w:t>
      </w:r>
    </w:p>
    <w:p w:rsidR="00F01F87" w:rsidRDefault="00F01F87"/>
    <w:p w:rsidR="00F01F87" w:rsidRDefault="00E53A2D">
      <w:pPr>
        <w:numPr>
          <w:ilvl w:val="0"/>
          <w:numId w:val="16"/>
        </w:numPr>
      </w:pPr>
      <w:r>
        <w:t>Kontaktlærere skriver pedagogiske rapporter som sendes som vedlegg til søknadene, slik at den enkelte skole skal få den nødvendige informasjonen for å ivareta eleven på best mulig måte.</w:t>
      </w:r>
    </w:p>
    <w:p w:rsidR="00F01F87" w:rsidRDefault="00F01F87"/>
    <w:p w:rsidR="00F01F87" w:rsidRDefault="00E53A2D">
      <w:pPr>
        <w:numPr>
          <w:ilvl w:val="0"/>
          <w:numId w:val="16"/>
        </w:numPr>
      </w:pPr>
      <w:r>
        <w:t>Ved behov tas det kontakt med videregående skoler for ekstra hospiteringer (i tillegg til de faste som er på 9. og 10.trinn). Dette for å trygge elevene i overgangen.</w:t>
      </w:r>
    </w:p>
    <w:p w:rsidR="00F01F87" w:rsidRDefault="00F01F87"/>
    <w:p w:rsidR="00F01F87" w:rsidRDefault="00E53A2D">
      <w:pPr>
        <w:numPr>
          <w:ilvl w:val="0"/>
          <w:numId w:val="16"/>
        </w:numPr>
      </w:pPr>
      <w:r>
        <w:t>I desember arrangerer skolen Skolemøter for enkeltelever med spesielle behov. Her møtes foresatte, rådgivere og PPT fylke. Elevene deltar på deler av møtet om de ønsker det. Dette er oppklarende og svært nyttige møter både for rådgivere og foresatte.</w:t>
      </w:r>
    </w:p>
    <w:p w:rsidR="00F01F87" w:rsidRDefault="00F01F87"/>
    <w:p w:rsidR="00F01F87" w:rsidRDefault="00E53A2D">
      <w:pPr>
        <w:numPr>
          <w:ilvl w:val="0"/>
          <w:numId w:val="16"/>
        </w:numPr>
      </w:pPr>
      <w:r>
        <w:t>Overgangsmøter i samarbeid med videregående skoler lokalt arrangeres på våren i 10. trinn. Her møtes rådgivere og kontaktlærere for elever med spesielle behov. (1. februar-elever). Vi setter i tillegg foresatte i kontakt med skolen om de ønsker et møte med skolen før skolestart.</w:t>
      </w:r>
    </w:p>
    <w:p w:rsidR="00F01F87" w:rsidRDefault="00F01F87"/>
    <w:p w:rsidR="00F01F87" w:rsidRDefault="00E53A2D">
      <w:pPr>
        <w:numPr>
          <w:ilvl w:val="0"/>
          <w:numId w:val="16"/>
        </w:numPr>
      </w:pPr>
      <w:r>
        <w:t>I januar inviteres foresatte og elever til rådgiver for innsøking til videregående skole.</w:t>
      </w:r>
    </w:p>
    <w:p w:rsidR="00F01F87" w:rsidRDefault="00F01F87"/>
    <w:p w:rsidR="00F01F87" w:rsidRDefault="00E53A2D">
      <w:pPr>
        <w:numPr>
          <w:ilvl w:val="0"/>
          <w:numId w:val="16"/>
        </w:numPr>
      </w:pPr>
      <w:r>
        <w:t>Oppfølgingstjenesten blir kontaktet med tanke på potensielle «</w:t>
      </w:r>
      <w:proofErr w:type="spellStart"/>
      <w:r>
        <w:t>drop</w:t>
      </w:r>
      <w:proofErr w:type="spellEnd"/>
      <w:r>
        <w:t>-</w:t>
      </w:r>
      <w:proofErr w:type="spellStart"/>
      <w:r>
        <w:t>out</w:t>
      </w:r>
      <w:proofErr w:type="spellEnd"/>
      <w:r>
        <w:t>»-elever.</w:t>
      </w:r>
    </w:p>
    <w:p w:rsidR="00F01F87" w:rsidRDefault="00F01F87"/>
    <w:p w:rsidR="00F01F87" w:rsidRDefault="00E53A2D">
      <w:pPr>
        <w:numPr>
          <w:ilvl w:val="0"/>
          <w:numId w:val="16"/>
        </w:numPr>
      </w:pPr>
      <w:r>
        <w:t>Ved innsøking sendes følgende dokumenter til inntakskontoret (ved behov): Pedagogiske rapporter, sakkyndig vurdering, vedtak om spesialundervisning, IOP, karakterutskrifter fra 10. (av og til 9. trinn), legeattester.</w:t>
      </w:r>
    </w:p>
    <w:p w:rsidR="00F01F87" w:rsidRDefault="00F01F87"/>
    <w:p w:rsidR="00F01F87" w:rsidRDefault="00E53A2D">
      <w:pPr>
        <w:numPr>
          <w:ilvl w:val="0"/>
          <w:numId w:val="16"/>
        </w:numPr>
      </w:pPr>
      <w:r>
        <w:t>Skolene blir også kontaktet av rådgiver for å sikre at den aktuelle skolen får nødvendig informasjon om elev. I enkelte tilfeller avtales skolebesøk rett før oppstart (for å trygge eleven).</w:t>
      </w:r>
    </w:p>
    <w:p w:rsidR="00F01F87" w:rsidRDefault="00F01F87">
      <w:pPr>
        <w:pBdr>
          <w:top w:val="nil"/>
          <w:left w:val="nil"/>
          <w:bottom w:val="nil"/>
          <w:right w:val="nil"/>
          <w:between w:val="nil"/>
        </w:pBdr>
        <w:ind w:left="720" w:hanging="720"/>
        <w:rPr>
          <w:color w:val="000000"/>
        </w:rPr>
      </w:pPr>
    </w:p>
    <w:p w:rsidR="00F01F87" w:rsidRDefault="00F01F87">
      <w:pPr>
        <w:ind w:left="1068"/>
      </w:pPr>
      <w:bookmarkStart w:id="17" w:name="_44sinio" w:colFirst="0" w:colLast="0"/>
      <w:bookmarkEnd w:id="17"/>
    </w:p>
    <w:p w:rsidR="00F01F87" w:rsidRDefault="00E53A2D">
      <w:pPr>
        <w:pStyle w:val="Overskrift1"/>
        <w:numPr>
          <w:ilvl w:val="0"/>
          <w:numId w:val="10"/>
        </w:numPr>
        <w:rPr>
          <w:rFonts w:ascii="Calibri" w:eastAsia="Calibri" w:hAnsi="Calibri" w:cs="Calibri"/>
        </w:rPr>
      </w:pPr>
      <w:bookmarkStart w:id="18" w:name="_2jxsxqh" w:colFirst="0" w:colLast="0"/>
      <w:bookmarkEnd w:id="18"/>
      <w:r>
        <w:rPr>
          <w:rFonts w:ascii="Calibri" w:eastAsia="Calibri" w:hAnsi="Calibri" w:cs="Calibri"/>
        </w:rPr>
        <w:t>Skjema. Melding til ressursteamet</w:t>
      </w:r>
    </w:p>
    <w:p w:rsidR="00F01F87" w:rsidRDefault="00F01F87"/>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jc w:val="center"/>
        <w:rPr>
          <w:sz w:val="24"/>
          <w:szCs w:val="24"/>
        </w:rPr>
      </w:pPr>
    </w:p>
    <w:p w:rsidR="00F01F87" w:rsidRDefault="00E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Pr>
          <w:sz w:val="24"/>
          <w:szCs w:val="24"/>
        </w:rPr>
      </w:pPr>
      <w:proofErr w:type="spellStart"/>
      <w:proofErr w:type="gramStart"/>
      <w:r>
        <w:rPr>
          <w:sz w:val="24"/>
          <w:szCs w:val="24"/>
        </w:rPr>
        <w:t>Elevnavn</w:t>
      </w:r>
      <w:proofErr w:type="spellEnd"/>
      <w:r>
        <w:rPr>
          <w:sz w:val="24"/>
          <w:szCs w:val="24"/>
        </w:rPr>
        <w:t>:_</w:t>
      </w:r>
      <w:proofErr w:type="gramEnd"/>
      <w:r>
        <w:rPr>
          <w:sz w:val="24"/>
          <w:szCs w:val="24"/>
        </w:rPr>
        <w:t>___________________________________          Klasse:____</w:t>
      </w:r>
    </w:p>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Pr>
          <w:sz w:val="24"/>
          <w:szCs w:val="24"/>
        </w:rPr>
      </w:pPr>
    </w:p>
    <w:tbl>
      <w:tblPr>
        <w:tblStyle w:val="ab"/>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5"/>
        <w:gridCol w:w="2383"/>
        <w:gridCol w:w="3167"/>
        <w:gridCol w:w="3499"/>
      </w:tblGrid>
      <w:tr w:rsidR="00F01F87">
        <w:tc>
          <w:tcPr>
            <w:tcW w:w="3258" w:type="dxa"/>
            <w:gridSpan w:val="2"/>
            <w:tcBorders>
              <w:top w:val="single" w:sz="4" w:space="0" w:color="000000"/>
              <w:left w:val="single" w:sz="4" w:space="0" w:color="000000"/>
              <w:bottom w:val="single" w:sz="4" w:space="0" w:color="000000"/>
              <w:right w:val="single" w:sz="4" w:space="0" w:color="000000"/>
            </w:tcBorders>
            <w:shd w:val="clear" w:color="auto" w:fill="DEEBF6"/>
          </w:tcPr>
          <w:p w:rsidR="00F01F87" w:rsidRDefault="00E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 w:val="24"/>
                <w:szCs w:val="24"/>
              </w:rPr>
            </w:pPr>
            <w:r>
              <w:rPr>
                <w:b/>
                <w:sz w:val="24"/>
                <w:szCs w:val="24"/>
              </w:rPr>
              <w:t xml:space="preserve">Sett kryss </w:t>
            </w:r>
          </w:p>
          <w:p w:rsidR="00F01F87" w:rsidRDefault="00E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 w:val="24"/>
                <w:szCs w:val="24"/>
              </w:rPr>
            </w:pPr>
            <w:r>
              <w:rPr>
                <w:b/>
                <w:sz w:val="24"/>
                <w:szCs w:val="24"/>
              </w:rPr>
              <w:t>for ønsker</w:t>
            </w:r>
          </w:p>
        </w:tc>
        <w:tc>
          <w:tcPr>
            <w:tcW w:w="3167" w:type="dxa"/>
            <w:tcBorders>
              <w:top w:val="single" w:sz="4" w:space="0" w:color="000000"/>
              <w:left w:val="single" w:sz="4" w:space="0" w:color="000000"/>
              <w:bottom w:val="single" w:sz="4" w:space="0" w:color="000000"/>
              <w:right w:val="single" w:sz="4" w:space="0" w:color="000000"/>
            </w:tcBorders>
            <w:shd w:val="clear" w:color="auto" w:fill="DEEBF6"/>
          </w:tcPr>
          <w:p w:rsidR="00F01F87" w:rsidRDefault="00E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612"/>
              <w:rPr>
                <w:b/>
                <w:sz w:val="24"/>
                <w:szCs w:val="24"/>
              </w:rPr>
            </w:pPr>
            <w:r>
              <w:rPr>
                <w:b/>
                <w:sz w:val="24"/>
                <w:szCs w:val="24"/>
              </w:rPr>
              <w:t xml:space="preserve">Hva/hvorfor. Beskriv nøye </w:t>
            </w:r>
          </w:p>
          <w:p w:rsidR="00F01F87" w:rsidRDefault="00E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612"/>
              <w:rPr>
                <w:b/>
                <w:sz w:val="24"/>
                <w:szCs w:val="24"/>
              </w:rPr>
            </w:pPr>
            <w:r>
              <w:rPr>
                <w:b/>
                <w:sz w:val="24"/>
                <w:szCs w:val="24"/>
              </w:rPr>
              <w:t xml:space="preserve">vanskene. Prioriter hva som </w:t>
            </w:r>
          </w:p>
          <w:p w:rsidR="00F01F87" w:rsidRDefault="00E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612"/>
              <w:rPr>
                <w:b/>
                <w:sz w:val="24"/>
                <w:szCs w:val="24"/>
              </w:rPr>
            </w:pPr>
            <w:r>
              <w:rPr>
                <w:b/>
                <w:sz w:val="24"/>
                <w:szCs w:val="24"/>
              </w:rPr>
              <w:t>er viktigst.</w:t>
            </w:r>
          </w:p>
        </w:tc>
        <w:tc>
          <w:tcPr>
            <w:tcW w:w="3499" w:type="dxa"/>
            <w:tcBorders>
              <w:top w:val="single" w:sz="4" w:space="0" w:color="000000"/>
              <w:left w:val="single" w:sz="4" w:space="0" w:color="000000"/>
              <w:bottom w:val="single" w:sz="4" w:space="0" w:color="000000"/>
              <w:right w:val="single" w:sz="4" w:space="0" w:color="000000"/>
            </w:tcBorders>
            <w:shd w:val="clear" w:color="auto" w:fill="DEEBF6"/>
          </w:tcPr>
          <w:p w:rsidR="00F01F87" w:rsidRDefault="00E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612"/>
              <w:rPr>
                <w:b/>
                <w:sz w:val="24"/>
                <w:szCs w:val="24"/>
              </w:rPr>
            </w:pPr>
            <w:r>
              <w:rPr>
                <w:b/>
                <w:sz w:val="24"/>
                <w:szCs w:val="24"/>
              </w:rPr>
              <w:t xml:space="preserve">Gjennomførte tiltak før </w:t>
            </w:r>
          </w:p>
          <w:p w:rsidR="00F01F87" w:rsidRDefault="00E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612"/>
              <w:rPr>
                <w:b/>
                <w:sz w:val="24"/>
                <w:szCs w:val="24"/>
              </w:rPr>
            </w:pPr>
            <w:r>
              <w:rPr>
                <w:b/>
                <w:sz w:val="24"/>
                <w:szCs w:val="24"/>
              </w:rPr>
              <w:t xml:space="preserve">søknad leveres (beskriv hva </w:t>
            </w:r>
          </w:p>
          <w:p w:rsidR="00F01F87" w:rsidRDefault="00E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612"/>
              <w:rPr>
                <w:b/>
                <w:sz w:val="24"/>
                <w:szCs w:val="24"/>
              </w:rPr>
            </w:pPr>
            <w:r>
              <w:rPr>
                <w:b/>
                <w:sz w:val="24"/>
                <w:szCs w:val="24"/>
              </w:rPr>
              <w:t>som er gjort)</w:t>
            </w:r>
          </w:p>
        </w:tc>
      </w:tr>
      <w:tr w:rsidR="00F01F87">
        <w:tc>
          <w:tcPr>
            <w:tcW w:w="875" w:type="dxa"/>
            <w:tcBorders>
              <w:top w:val="single" w:sz="4" w:space="0" w:color="000000"/>
              <w:left w:val="single" w:sz="4" w:space="0" w:color="000000"/>
              <w:bottom w:val="single" w:sz="4" w:space="0" w:color="000000"/>
              <w:right w:val="single" w:sz="4" w:space="0" w:color="000000"/>
            </w:tcBorders>
            <w:shd w:val="clear" w:color="auto" w:fill="DEEBF6"/>
          </w:tcPr>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p>
        </w:tc>
        <w:tc>
          <w:tcPr>
            <w:tcW w:w="2383" w:type="dxa"/>
            <w:tcBorders>
              <w:top w:val="single" w:sz="4" w:space="0" w:color="000000"/>
              <w:left w:val="single" w:sz="4" w:space="0" w:color="000000"/>
              <w:bottom w:val="single" w:sz="4" w:space="0" w:color="000000"/>
              <w:right w:val="single" w:sz="4" w:space="0" w:color="000000"/>
            </w:tcBorders>
            <w:shd w:val="clear" w:color="auto" w:fill="DEEBF6"/>
          </w:tcPr>
          <w:p w:rsidR="00F01F87" w:rsidRDefault="00E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 w:val="24"/>
                <w:szCs w:val="24"/>
              </w:rPr>
            </w:pPr>
            <w:r>
              <w:rPr>
                <w:b/>
                <w:sz w:val="24"/>
                <w:szCs w:val="24"/>
              </w:rPr>
              <w:t>Veiledning</w:t>
            </w:r>
          </w:p>
        </w:tc>
        <w:tc>
          <w:tcPr>
            <w:tcW w:w="3167" w:type="dxa"/>
            <w:tcBorders>
              <w:top w:val="single" w:sz="4" w:space="0" w:color="000000"/>
              <w:left w:val="single" w:sz="4" w:space="0" w:color="000000"/>
              <w:bottom w:val="single" w:sz="4" w:space="0" w:color="000000"/>
              <w:right w:val="single" w:sz="4" w:space="0" w:color="000000"/>
            </w:tcBorders>
          </w:tcPr>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p>
        </w:tc>
        <w:tc>
          <w:tcPr>
            <w:tcW w:w="3499" w:type="dxa"/>
            <w:tcBorders>
              <w:top w:val="single" w:sz="4" w:space="0" w:color="000000"/>
              <w:left w:val="single" w:sz="4" w:space="0" w:color="000000"/>
              <w:bottom w:val="single" w:sz="4" w:space="0" w:color="000000"/>
              <w:right w:val="single" w:sz="4" w:space="0" w:color="000000"/>
            </w:tcBorders>
          </w:tcPr>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p>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p>
        </w:tc>
      </w:tr>
      <w:tr w:rsidR="00F01F87">
        <w:tc>
          <w:tcPr>
            <w:tcW w:w="875" w:type="dxa"/>
            <w:tcBorders>
              <w:top w:val="single" w:sz="4" w:space="0" w:color="000000"/>
              <w:left w:val="single" w:sz="4" w:space="0" w:color="000000"/>
              <w:bottom w:val="single" w:sz="4" w:space="0" w:color="000000"/>
              <w:right w:val="single" w:sz="4" w:space="0" w:color="000000"/>
            </w:tcBorders>
            <w:shd w:val="clear" w:color="auto" w:fill="DEEBF6"/>
          </w:tcPr>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p>
        </w:tc>
        <w:tc>
          <w:tcPr>
            <w:tcW w:w="2383" w:type="dxa"/>
            <w:tcBorders>
              <w:top w:val="single" w:sz="4" w:space="0" w:color="000000"/>
              <w:left w:val="single" w:sz="4" w:space="0" w:color="000000"/>
              <w:bottom w:val="single" w:sz="4" w:space="0" w:color="000000"/>
              <w:right w:val="single" w:sz="4" w:space="0" w:color="000000"/>
            </w:tcBorders>
            <w:shd w:val="clear" w:color="auto" w:fill="DEEBF6"/>
          </w:tcPr>
          <w:p w:rsidR="00F01F87" w:rsidRDefault="00E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 w:val="24"/>
                <w:szCs w:val="24"/>
              </w:rPr>
            </w:pPr>
            <w:r>
              <w:rPr>
                <w:b/>
                <w:sz w:val="24"/>
                <w:szCs w:val="24"/>
              </w:rPr>
              <w:t>To adresser, jentesnakk, guttegruppe, Beskriv!</w:t>
            </w:r>
          </w:p>
        </w:tc>
        <w:tc>
          <w:tcPr>
            <w:tcW w:w="3167" w:type="dxa"/>
            <w:tcBorders>
              <w:top w:val="single" w:sz="4" w:space="0" w:color="000000"/>
              <w:left w:val="single" w:sz="4" w:space="0" w:color="000000"/>
              <w:bottom w:val="single" w:sz="4" w:space="0" w:color="000000"/>
              <w:right w:val="single" w:sz="4" w:space="0" w:color="000000"/>
            </w:tcBorders>
          </w:tcPr>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p>
        </w:tc>
        <w:tc>
          <w:tcPr>
            <w:tcW w:w="3499" w:type="dxa"/>
            <w:tcBorders>
              <w:top w:val="single" w:sz="4" w:space="0" w:color="000000"/>
              <w:left w:val="single" w:sz="4" w:space="0" w:color="000000"/>
              <w:bottom w:val="single" w:sz="4" w:space="0" w:color="000000"/>
              <w:right w:val="single" w:sz="4" w:space="0" w:color="000000"/>
            </w:tcBorders>
          </w:tcPr>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p>
        </w:tc>
      </w:tr>
      <w:tr w:rsidR="00F01F87">
        <w:tc>
          <w:tcPr>
            <w:tcW w:w="875" w:type="dxa"/>
            <w:tcBorders>
              <w:top w:val="single" w:sz="4" w:space="0" w:color="000000"/>
              <w:left w:val="single" w:sz="4" w:space="0" w:color="000000"/>
              <w:bottom w:val="single" w:sz="4" w:space="0" w:color="000000"/>
              <w:right w:val="single" w:sz="4" w:space="0" w:color="000000"/>
            </w:tcBorders>
            <w:shd w:val="clear" w:color="auto" w:fill="DEEBF6"/>
          </w:tcPr>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p>
        </w:tc>
        <w:tc>
          <w:tcPr>
            <w:tcW w:w="2383" w:type="dxa"/>
            <w:tcBorders>
              <w:top w:val="single" w:sz="4" w:space="0" w:color="000000"/>
              <w:left w:val="single" w:sz="4" w:space="0" w:color="000000"/>
              <w:bottom w:val="single" w:sz="4" w:space="0" w:color="000000"/>
              <w:right w:val="single" w:sz="4" w:space="0" w:color="000000"/>
            </w:tcBorders>
            <w:shd w:val="clear" w:color="auto" w:fill="DEEBF6"/>
          </w:tcPr>
          <w:p w:rsidR="00F01F87" w:rsidRDefault="00E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 w:val="24"/>
                <w:szCs w:val="24"/>
              </w:rPr>
            </w:pPr>
            <w:r>
              <w:rPr>
                <w:b/>
                <w:sz w:val="24"/>
                <w:szCs w:val="24"/>
              </w:rPr>
              <w:t>Samtaler</w:t>
            </w:r>
          </w:p>
          <w:p w:rsidR="00F01F87" w:rsidRDefault="00E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 w:val="24"/>
                <w:szCs w:val="24"/>
              </w:rPr>
            </w:pPr>
            <w:r>
              <w:rPr>
                <w:b/>
                <w:sz w:val="24"/>
                <w:szCs w:val="24"/>
              </w:rPr>
              <w:t>(</w:t>
            </w:r>
            <w:proofErr w:type="spellStart"/>
            <w:r>
              <w:rPr>
                <w:b/>
                <w:sz w:val="24"/>
                <w:szCs w:val="24"/>
              </w:rPr>
              <w:t>Ev.med</w:t>
            </w:r>
            <w:proofErr w:type="spellEnd"/>
            <w:r>
              <w:rPr>
                <w:b/>
                <w:sz w:val="24"/>
                <w:szCs w:val="24"/>
              </w:rPr>
              <w:t xml:space="preserve"> hvem? </w:t>
            </w:r>
          </w:p>
        </w:tc>
        <w:tc>
          <w:tcPr>
            <w:tcW w:w="3167" w:type="dxa"/>
            <w:tcBorders>
              <w:top w:val="single" w:sz="4" w:space="0" w:color="000000"/>
              <w:left w:val="single" w:sz="4" w:space="0" w:color="000000"/>
              <w:bottom w:val="single" w:sz="4" w:space="0" w:color="000000"/>
              <w:right w:val="single" w:sz="4" w:space="0" w:color="000000"/>
            </w:tcBorders>
          </w:tcPr>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p>
        </w:tc>
        <w:tc>
          <w:tcPr>
            <w:tcW w:w="3499" w:type="dxa"/>
            <w:tcBorders>
              <w:top w:val="single" w:sz="4" w:space="0" w:color="000000"/>
              <w:left w:val="single" w:sz="4" w:space="0" w:color="000000"/>
              <w:bottom w:val="single" w:sz="4" w:space="0" w:color="000000"/>
              <w:right w:val="single" w:sz="4" w:space="0" w:color="000000"/>
            </w:tcBorders>
          </w:tcPr>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p>
        </w:tc>
      </w:tr>
      <w:tr w:rsidR="00F01F87">
        <w:tc>
          <w:tcPr>
            <w:tcW w:w="875" w:type="dxa"/>
            <w:tcBorders>
              <w:top w:val="single" w:sz="4" w:space="0" w:color="000000"/>
              <w:left w:val="single" w:sz="4" w:space="0" w:color="000000"/>
              <w:bottom w:val="single" w:sz="4" w:space="0" w:color="000000"/>
              <w:right w:val="single" w:sz="4" w:space="0" w:color="000000"/>
            </w:tcBorders>
            <w:shd w:val="clear" w:color="auto" w:fill="DEEBF6"/>
          </w:tcPr>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p>
        </w:tc>
        <w:tc>
          <w:tcPr>
            <w:tcW w:w="2383" w:type="dxa"/>
            <w:tcBorders>
              <w:top w:val="single" w:sz="4" w:space="0" w:color="000000"/>
              <w:left w:val="single" w:sz="4" w:space="0" w:color="000000"/>
              <w:bottom w:val="single" w:sz="4" w:space="0" w:color="000000"/>
              <w:right w:val="single" w:sz="4" w:space="0" w:color="000000"/>
            </w:tcBorders>
            <w:shd w:val="clear" w:color="auto" w:fill="DEEBF6"/>
          </w:tcPr>
          <w:p w:rsidR="00F01F87" w:rsidRDefault="00E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 w:val="24"/>
                <w:szCs w:val="24"/>
              </w:rPr>
            </w:pPr>
            <w:r>
              <w:rPr>
                <w:b/>
                <w:sz w:val="24"/>
                <w:szCs w:val="24"/>
              </w:rPr>
              <w:t>Kantinetilbud</w:t>
            </w:r>
          </w:p>
        </w:tc>
        <w:tc>
          <w:tcPr>
            <w:tcW w:w="3167" w:type="dxa"/>
            <w:tcBorders>
              <w:top w:val="single" w:sz="4" w:space="0" w:color="000000"/>
              <w:left w:val="single" w:sz="4" w:space="0" w:color="000000"/>
              <w:bottom w:val="single" w:sz="4" w:space="0" w:color="000000"/>
              <w:right w:val="single" w:sz="4" w:space="0" w:color="000000"/>
            </w:tcBorders>
          </w:tcPr>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p>
        </w:tc>
        <w:tc>
          <w:tcPr>
            <w:tcW w:w="3499" w:type="dxa"/>
            <w:tcBorders>
              <w:top w:val="single" w:sz="4" w:space="0" w:color="000000"/>
              <w:left w:val="single" w:sz="4" w:space="0" w:color="000000"/>
              <w:bottom w:val="single" w:sz="4" w:space="0" w:color="000000"/>
              <w:right w:val="single" w:sz="4" w:space="0" w:color="000000"/>
            </w:tcBorders>
          </w:tcPr>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p>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p>
        </w:tc>
      </w:tr>
      <w:tr w:rsidR="00F01F87">
        <w:tc>
          <w:tcPr>
            <w:tcW w:w="875" w:type="dxa"/>
            <w:tcBorders>
              <w:top w:val="single" w:sz="4" w:space="0" w:color="000000"/>
              <w:left w:val="single" w:sz="4" w:space="0" w:color="000000"/>
              <w:bottom w:val="single" w:sz="4" w:space="0" w:color="000000"/>
              <w:right w:val="single" w:sz="4" w:space="0" w:color="000000"/>
            </w:tcBorders>
            <w:shd w:val="clear" w:color="auto" w:fill="DEEBF6"/>
          </w:tcPr>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p>
        </w:tc>
        <w:tc>
          <w:tcPr>
            <w:tcW w:w="2383" w:type="dxa"/>
            <w:tcBorders>
              <w:top w:val="single" w:sz="4" w:space="0" w:color="000000"/>
              <w:left w:val="single" w:sz="4" w:space="0" w:color="000000"/>
              <w:bottom w:val="single" w:sz="4" w:space="0" w:color="000000"/>
              <w:right w:val="single" w:sz="4" w:space="0" w:color="000000"/>
            </w:tcBorders>
            <w:shd w:val="clear" w:color="auto" w:fill="DEEBF6"/>
          </w:tcPr>
          <w:p w:rsidR="00F01F87" w:rsidRDefault="00E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 w:val="24"/>
                <w:szCs w:val="24"/>
              </w:rPr>
            </w:pPr>
            <w:proofErr w:type="spellStart"/>
            <w:r>
              <w:rPr>
                <w:b/>
                <w:sz w:val="24"/>
                <w:szCs w:val="24"/>
              </w:rPr>
              <w:t>Klassbytte</w:t>
            </w:r>
            <w:proofErr w:type="spellEnd"/>
          </w:p>
        </w:tc>
        <w:tc>
          <w:tcPr>
            <w:tcW w:w="3167" w:type="dxa"/>
            <w:tcBorders>
              <w:top w:val="single" w:sz="4" w:space="0" w:color="000000"/>
              <w:left w:val="single" w:sz="4" w:space="0" w:color="000000"/>
              <w:bottom w:val="single" w:sz="4" w:space="0" w:color="000000"/>
              <w:right w:val="single" w:sz="4" w:space="0" w:color="000000"/>
            </w:tcBorders>
          </w:tcPr>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p>
        </w:tc>
        <w:tc>
          <w:tcPr>
            <w:tcW w:w="3499" w:type="dxa"/>
            <w:tcBorders>
              <w:top w:val="single" w:sz="4" w:space="0" w:color="000000"/>
              <w:left w:val="single" w:sz="4" w:space="0" w:color="000000"/>
              <w:bottom w:val="single" w:sz="4" w:space="0" w:color="000000"/>
              <w:right w:val="single" w:sz="4" w:space="0" w:color="000000"/>
            </w:tcBorders>
          </w:tcPr>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p>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p>
        </w:tc>
      </w:tr>
      <w:tr w:rsidR="00F01F87">
        <w:tc>
          <w:tcPr>
            <w:tcW w:w="875" w:type="dxa"/>
            <w:tcBorders>
              <w:top w:val="single" w:sz="4" w:space="0" w:color="000000"/>
              <w:left w:val="single" w:sz="4" w:space="0" w:color="000000"/>
              <w:bottom w:val="single" w:sz="4" w:space="0" w:color="000000"/>
              <w:right w:val="single" w:sz="4" w:space="0" w:color="000000"/>
            </w:tcBorders>
            <w:shd w:val="clear" w:color="auto" w:fill="DEEBF6"/>
          </w:tcPr>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p>
        </w:tc>
        <w:tc>
          <w:tcPr>
            <w:tcW w:w="2383" w:type="dxa"/>
            <w:tcBorders>
              <w:top w:val="single" w:sz="4" w:space="0" w:color="000000"/>
              <w:left w:val="single" w:sz="4" w:space="0" w:color="000000"/>
              <w:bottom w:val="single" w:sz="4" w:space="0" w:color="000000"/>
              <w:right w:val="single" w:sz="4" w:space="0" w:color="000000"/>
            </w:tcBorders>
            <w:shd w:val="clear" w:color="auto" w:fill="DEEBF6"/>
          </w:tcPr>
          <w:p w:rsidR="00F01F87" w:rsidRDefault="00E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 w:val="24"/>
                <w:szCs w:val="24"/>
              </w:rPr>
            </w:pPr>
            <w:r>
              <w:rPr>
                <w:b/>
                <w:sz w:val="24"/>
                <w:szCs w:val="24"/>
              </w:rPr>
              <w:t>Assistent/fagarbeider</w:t>
            </w:r>
          </w:p>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 w:val="24"/>
                <w:szCs w:val="24"/>
              </w:rPr>
            </w:pPr>
          </w:p>
        </w:tc>
        <w:tc>
          <w:tcPr>
            <w:tcW w:w="3167" w:type="dxa"/>
            <w:tcBorders>
              <w:top w:val="single" w:sz="4" w:space="0" w:color="000000"/>
              <w:left w:val="single" w:sz="4" w:space="0" w:color="000000"/>
              <w:bottom w:val="single" w:sz="4" w:space="0" w:color="000000"/>
              <w:right w:val="single" w:sz="4" w:space="0" w:color="000000"/>
            </w:tcBorders>
          </w:tcPr>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p>
        </w:tc>
        <w:tc>
          <w:tcPr>
            <w:tcW w:w="3499" w:type="dxa"/>
            <w:tcBorders>
              <w:top w:val="single" w:sz="4" w:space="0" w:color="000000"/>
              <w:left w:val="single" w:sz="4" w:space="0" w:color="000000"/>
              <w:bottom w:val="single" w:sz="4" w:space="0" w:color="000000"/>
              <w:right w:val="single" w:sz="4" w:space="0" w:color="000000"/>
            </w:tcBorders>
          </w:tcPr>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p>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p>
        </w:tc>
      </w:tr>
      <w:tr w:rsidR="00F01F87">
        <w:tc>
          <w:tcPr>
            <w:tcW w:w="875" w:type="dxa"/>
            <w:tcBorders>
              <w:top w:val="single" w:sz="4" w:space="0" w:color="000000"/>
              <w:left w:val="single" w:sz="4" w:space="0" w:color="000000"/>
              <w:bottom w:val="single" w:sz="4" w:space="0" w:color="000000"/>
              <w:right w:val="single" w:sz="4" w:space="0" w:color="000000"/>
            </w:tcBorders>
            <w:shd w:val="clear" w:color="auto" w:fill="DEEBF6"/>
          </w:tcPr>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p>
        </w:tc>
        <w:tc>
          <w:tcPr>
            <w:tcW w:w="2383" w:type="dxa"/>
            <w:tcBorders>
              <w:top w:val="single" w:sz="4" w:space="0" w:color="000000"/>
              <w:left w:val="single" w:sz="4" w:space="0" w:color="000000"/>
              <w:bottom w:val="single" w:sz="4" w:space="0" w:color="000000"/>
              <w:right w:val="single" w:sz="4" w:space="0" w:color="000000"/>
            </w:tcBorders>
            <w:shd w:val="clear" w:color="auto" w:fill="DEEBF6"/>
          </w:tcPr>
          <w:p w:rsidR="00F01F87" w:rsidRDefault="00E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 w:val="24"/>
                <w:szCs w:val="24"/>
              </w:rPr>
            </w:pPr>
            <w:r>
              <w:rPr>
                <w:b/>
                <w:sz w:val="24"/>
                <w:szCs w:val="24"/>
              </w:rPr>
              <w:t>Bekymringsmelding Barnevern</w:t>
            </w:r>
          </w:p>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 w:val="24"/>
                <w:szCs w:val="24"/>
              </w:rPr>
            </w:pPr>
          </w:p>
        </w:tc>
        <w:tc>
          <w:tcPr>
            <w:tcW w:w="3167" w:type="dxa"/>
            <w:tcBorders>
              <w:top w:val="single" w:sz="4" w:space="0" w:color="000000"/>
              <w:left w:val="single" w:sz="4" w:space="0" w:color="000000"/>
              <w:bottom w:val="single" w:sz="4" w:space="0" w:color="000000"/>
              <w:right w:val="single" w:sz="4" w:space="0" w:color="000000"/>
            </w:tcBorders>
          </w:tcPr>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p>
        </w:tc>
        <w:tc>
          <w:tcPr>
            <w:tcW w:w="3499" w:type="dxa"/>
            <w:tcBorders>
              <w:top w:val="single" w:sz="4" w:space="0" w:color="000000"/>
              <w:left w:val="single" w:sz="4" w:space="0" w:color="000000"/>
              <w:bottom w:val="single" w:sz="4" w:space="0" w:color="000000"/>
              <w:right w:val="single" w:sz="4" w:space="0" w:color="000000"/>
            </w:tcBorders>
          </w:tcPr>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p>
        </w:tc>
      </w:tr>
      <w:tr w:rsidR="00F01F87">
        <w:tc>
          <w:tcPr>
            <w:tcW w:w="875" w:type="dxa"/>
            <w:tcBorders>
              <w:top w:val="single" w:sz="4" w:space="0" w:color="000000"/>
              <w:left w:val="single" w:sz="4" w:space="0" w:color="000000"/>
              <w:bottom w:val="single" w:sz="4" w:space="0" w:color="000000"/>
              <w:right w:val="single" w:sz="4" w:space="0" w:color="000000"/>
            </w:tcBorders>
            <w:shd w:val="clear" w:color="auto" w:fill="DEEBF6"/>
          </w:tcPr>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p>
        </w:tc>
        <w:tc>
          <w:tcPr>
            <w:tcW w:w="2383" w:type="dxa"/>
            <w:tcBorders>
              <w:top w:val="single" w:sz="4" w:space="0" w:color="000000"/>
              <w:left w:val="single" w:sz="4" w:space="0" w:color="000000"/>
              <w:bottom w:val="single" w:sz="4" w:space="0" w:color="000000"/>
              <w:right w:val="single" w:sz="4" w:space="0" w:color="000000"/>
            </w:tcBorders>
            <w:shd w:val="clear" w:color="auto" w:fill="DEEBF6"/>
          </w:tcPr>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 w:val="24"/>
                <w:szCs w:val="24"/>
              </w:rPr>
            </w:pPr>
          </w:p>
        </w:tc>
        <w:tc>
          <w:tcPr>
            <w:tcW w:w="3167" w:type="dxa"/>
            <w:tcBorders>
              <w:top w:val="single" w:sz="4" w:space="0" w:color="000000"/>
              <w:left w:val="single" w:sz="4" w:space="0" w:color="000000"/>
              <w:bottom w:val="single" w:sz="4" w:space="0" w:color="000000"/>
              <w:right w:val="single" w:sz="4" w:space="0" w:color="000000"/>
            </w:tcBorders>
          </w:tcPr>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p>
        </w:tc>
        <w:tc>
          <w:tcPr>
            <w:tcW w:w="3499" w:type="dxa"/>
            <w:tcBorders>
              <w:top w:val="single" w:sz="4" w:space="0" w:color="000000"/>
              <w:left w:val="single" w:sz="4" w:space="0" w:color="000000"/>
              <w:bottom w:val="single" w:sz="4" w:space="0" w:color="000000"/>
              <w:right w:val="single" w:sz="4" w:space="0" w:color="000000"/>
            </w:tcBorders>
          </w:tcPr>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p>
        </w:tc>
      </w:tr>
    </w:tbl>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Pr>
          <w:sz w:val="24"/>
          <w:szCs w:val="24"/>
        </w:rPr>
      </w:pPr>
    </w:p>
    <w:p w:rsidR="00F01F87" w:rsidRDefault="00E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12"/>
        <w:rPr>
          <w:sz w:val="24"/>
          <w:szCs w:val="24"/>
        </w:rPr>
      </w:pPr>
      <w:r>
        <w:rPr>
          <w:sz w:val="24"/>
          <w:szCs w:val="24"/>
        </w:rPr>
        <w:t>Søknad utarbeidet av: _______________________________________</w:t>
      </w:r>
    </w:p>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12"/>
        <w:rPr>
          <w:sz w:val="24"/>
          <w:szCs w:val="24"/>
        </w:rPr>
      </w:pPr>
    </w:p>
    <w:p w:rsidR="00F01F87" w:rsidRDefault="00E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12"/>
        <w:rPr>
          <w:sz w:val="24"/>
          <w:szCs w:val="24"/>
        </w:rPr>
      </w:pPr>
      <w:proofErr w:type="gramStart"/>
      <w:r>
        <w:rPr>
          <w:sz w:val="24"/>
          <w:szCs w:val="24"/>
        </w:rPr>
        <w:t>Dato:_</w:t>
      </w:r>
      <w:proofErr w:type="gramEnd"/>
      <w:r>
        <w:rPr>
          <w:sz w:val="24"/>
          <w:szCs w:val="24"/>
        </w:rPr>
        <w:t>________________</w:t>
      </w:r>
    </w:p>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12"/>
        <w:rPr>
          <w:sz w:val="24"/>
          <w:szCs w:val="24"/>
        </w:rPr>
      </w:pPr>
    </w:p>
    <w:p w:rsidR="00F01F87" w:rsidRDefault="00F01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12"/>
        <w:rPr>
          <w:sz w:val="24"/>
          <w:szCs w:val="24"/>
        </w:rPr>
      </w:pPr>
    </w:p>
    <w:p w:rsidR="00F01F87" w:rsidRDefault="00E53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12"/>
        <w:rPr>
          <w:sz w:val="24"/>
          <w:szCs w:val="24"/>
        </w:rPr>
      </w:pPr>
      <w:proofErr w:type="gramStart"/>
      <w:r>
        <w:rPr>
          <w:sz w:val="24"/>
          <w:szCs w:val="24"/>
        </w:rPr>
        <w:t>Underskrift:_</w:t>
      </w:r>
      <w:proofErr w:type="gramEnd"/>
      <w:r>
        <w:rPr>
          <w:sz w:val="24"/>
          <w:szCs w:val="24"/>
        </w:rPr>
        <w:t>______________________________________________</w:t>
      </w:r>
    </w:p>
    <w:p w:rsidR="00F01F87" w:rsidRDefault="00F01F87"/>
    <w:sectPr w:rsidR="00F01F87">
      <w:footerReference w:type="default" r:id="rId8"/>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E02" w:rsidRDefault="00A87E02">
      <w:pPr>
        <w:spacing w:after="0" w:line="240" w:lineRule="auto"/>
      </w:pPr>
      <w:r>
        <w:separator/>
      </w:r>
    </w:p>
  </w:endnote>
  <w:endnote w:type="continuationSeparator" w:id="0">
    <w:p w:rsidR="00A87E02" w:rsidRDefault="00A87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F87" w:rsidRDefault="00E53A2D">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81787">
      <w:rPr>
        <w:noProof/>
        <w:color w:val="000000"/>
      </w:rPr>
      <w:t>2</w:t>
    </w:r>
    <w:r>
      <w:rPr>
        <w:color w:val="000000"/>
      </w:rPr>
      <w:fldChar w:fldCharType="end"/>
    </w:r>
  </w:p>
  <w:p w:rsidR="00F01F87" w:rsidRDefault="00F01F8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E02" w:rsidRDefault="00A87E02">
      <w:pPr>
        <w:spacing w:after="0" w:line="240" w:lineRule="auto"/>
      </w:pPr>
      <w:r>
        <w:separator/>
      </w:r>
    </w:p>
  </w:footnote>
  <w:footnote w:type="continuationSeparator" w:id="0">
    <w:p w:rsidR="00A87E02" w:rsidRDefault="00A87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04F9"/>
    <w:multiLevelType w:val="multilevel"/>
    <w:tmpl w:val="F6D01A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3A772A"/>
    <w:multiLevelType w:val="multilevel"/>
    <w:tmpl w:val="925C5ED4"/>
    <w:lvl w:ilvl="0">
      <w:start w:val="1"/>
      <w:numFmt w:val="bullet"/>
      <w:lvlText w:val="o"/>
      <w:lvlJc w:val="left"/>
      <w:pPr>
        <w:ind w:left="1428" w:hanging="360"/>
      </w:pPr>
      <w:rPr>
        <w:rFonts w:ascii="Courier New" w:eastAsia="Courier New" w:hAnsi="Courier New" w:cs="Courier New"/>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 w15:restartNumberingAfterBreak="0">
    <w:nsid w:val="38D054A7"/>
    <w:multiLevelType w:val="multilevel"/>
    <w:tmpl w:val="A590E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A794929"/>
    <w:multiLevelType w:val="multilevel"/>
    <w:tmpl w:val="FE025B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4D1294"/>
    <w:multiLevelType w:val="multilevel"/>
    <w:tmpl w:val="E25CA01A"/>
    <w:lvl w:ilvl="0">
      <w:start w:val="1"/>
      <w:numFmt w:val="bullet"/>
      <w:lvlText w:val="o"/>
      <w:lvlJc w:val="left"/>
      <w:pPr>
        <w:ind w:left="1428" w:hanging="360"/>
      </w:pPr>
      <w:rPr>
        <w:rFonts w:ascii="Courier New" w:eastAsia="Courier New" w:hAnsi="Courier New" w:cs="Courier New"/>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5" w15:restartNumberingAfterBreak="0">
    <w:nsid w:val="4B6D6A73"/>
    <w:multiLevelType w:val="multilevel"/>
    <w:tmpl w:val="2E085B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F9723B4"/>
    <w:multiLevelType w:val="multilevel"/>
    <w:tmpl w:val="ECBC7E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56A13C0"/>
    <w:multiLevelType w:val="multilevel"/>
    <w:tmpl w:val="D61455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78C4E28"/>
    <w:multiLevelType w:val="multilevel"/>
    <w:tmpl w:val="242021F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7BD32DD"/>
    <w:multiLevelType w:val="multilevel"/>
    <w:tmpl w:val="010A492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5CA60F43"/>
    <w:multiLevelType w:val="multilevel"/>
    <w:tmpl w:val="6BE49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F2E35E6"/>
    <w:multiLevelType w:val="multilevel"/>
    <w:tmpl w:val="F1F291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58B52DD"/>
    <w:multiLevelType w:val="multilevel"/>
    <w:tmpl w:val="54F483C8"/>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73CD5523"/>
    <w:multiLevelType w:val="multilevel"/>
    <w:tmpl w:val="DF64B5B2"/>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14" w15:restartNumberingAfterBreak="0">
    <w:nsid w:val="741A56A7"/>
    <w:multiLevelType w:val="multilevel"/>
    <w:tmpl w:val="1D54968C"/>
    <w:lvl w:ilvl="0">
      <w:start w:val="1"/>
      <w:numFmt w:val="bullet"/>
      <w:lvlText w:val="o"/>
      <w:lvlJc w:val="left"/>
      <w:pPr>
        <w:ind w:left="1428" w:hanging="360"/>
      </w:pPr>
      <w:rPr>
        <w:rFonts w:ascii="Courier New" w:eastAsia="Courier New" w:hAnsi="Courier New" w:cs="Courier New"/>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5" w15:restartNumberingAfterBreak="0">
    <w:nsid w:val="77E31953"/>
    <w:multiLevelType w:val="multilevel"/>
    <w:tmpl w:val="6CCA013C"/>
    <w:lvl w:ilvl="0">
      <w:start w:val="1"/>
      <w:numFmt w:val="decimal"/>
      <w:lvlText w:val="%1."/>
      <w:lvlJc w:val="left"/>
      <w:pPr>
        <w:ind w:left="360" w:hanging="360"/>
      </w:pPr>
      <w:rPr>
        <w:b w:val="0"/>
        <w:i w:val="0"/>
        <w:smallCaps w:val="0"/>
        <w:strike w:val="0"/>
        <w:u w:val="none"/>
        <w:vertAlign w:val="baseline"/>
      </w:rPr>
    </w:lvl>
    <w:lvl w:ilvl="1">
      <w:start w:val="1"/>
      <w:numFmt w:val="decimal"/>
      <w:lvlText w:val="%1.%2"/>
      <w:lvlJc w:val="left"/>
      <w:pPr>
        <w:ind w:left="502" w:hanging="360"/>
      </w:pPr>
      <w:rPr>
        <w:rFonts w:ascii="Cambria" w:eastAsia="Cambria" w:hAnsi="Cambria" w:cs="Cambria"/>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5"/>
  </w:num>
  <w:num w:numId="3">
    <w:abstractNumId w:val="11"/>
  </w:num>
  <w:num w:numId="4">
    <w:abstractNumId w:val="7"/>
  </w:num>
  <w:num w:numId="5">
    <w:abstractNumId w:val="10"/>
  </w:num>
  <w:num w:numId="6">
    <w:abstractNumId w:val="14"/>
  </w:num>
  <w:num w:numId="7">
    <w:abstractNumId w:val="1"/>
  </w:num>
  <w:num w:numId="8">
    <w:abstractNumId w:val="2"/>
  </w:num>
  <w:num w:numId="9">
    <w:abstractNumId w:val="13"/>
  </w:num>
  <w:num w:numId="10">
    <w:abstractNumId w:val="15"/>
  </w:num>
  <w:num w:numId="11">
    <w:abstractNumId w:val="4"/>
  </w:num>
  <w:num w:numId="12">
    <w:abstractNumId w:val="6"/>
  </w:num>
  <w:num w:numId="13">
    <w:abstractNumId w:val="8"/>
  </w:num>
  <w:num w:numId="14">
    <w:abstractNumId w:val="3"/>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01F87"/>
    <w:rsid w:val="00364C6A"/>
    <w:rsid w:val="00681787"/>
    <w:rsid w:val="007D094D"/>
    <w:rsid w:val="008E61FC"/>
    <w:rsid w:val="00A87E02"/>
    <w:rsid w:val="00E53A2D"/>
    <w:rsid w:val="00F01F8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80BF"/>
  <w15:docId w15:val="{8D9C6B4E-EDF7-400F-984D-B3160566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nb-NO" w:eastAsia="nb-N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uiPriority w:val="9"/>
    <w:qFormat/>
    <w:pPr>
      <w:keepNext/>
      <w:spacing w:before="240" w:after="60" w:line="240" w:lineRule="auto"/>
      <w:ind w:left="360" w:hanging="360"/>
      <w:outlineLvl w:val="0"/>
    </w:pPr>
    <w:rPr>
      <w:rFonts w:ascii="Times New Roman" w:eastAsia="Times New Roman" w:hAnsi="Times New Roman" w:cs="Times New Roman"/>
      <w:b/>
      <w:sz w:val="32"/>
      <w:szCs w:val="32"/>
    </w:rPr>
  </w:style>
  <w:style w:type="paragraph" w:styleId="Overskrift2">
    <w:name w:val="heading 2"/>
    <w:basedOn w:val="Normal"/>
    <w:next w:val="Normal"/>
    <w:uiPriority w:val="9"/>
    <w:unhideWhenUsed/>
    <w:qFormat/>
    <w:pPr>
      <w:keepNext/>
      <w:spacing w:before="240" w:after="60" w:line="240" w:lineRule="auto"/>
      <w:ind w:left="502" w:hanging="360"/>
      <w:outlineLvl w:val="1"/>
    </w:pPr>
    <w:rPr>
      <w:rFonts w:ascii="Cambria" w:eastAsia="Cambria" w:hAnsi="Cambria" w:cs="Cambria"/>
      <w:b/>
      <w:i/>
      <w:sz w:val="28"/>
      <w:szCs w:val="28"/>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4577</Words>
  <Characters>24262</Characters>
  <Application>Microsoft Office Word</Application>
  <DocSecurity>0</DocSecurity>
  <Lines>202</Lines>
  <Paragraphs>57</Paragraphs>
  <ScaleCrop>false</ScaleCrop>
  <HeadingPairs>
    <vt:vector size="4" baseType="variant">
      <vt:variant>
        <vt:lpstr>Tittel</vt:lpstr>
      </vt:variant>
      <vt:variant>
        <vt:i4>1</vt:i4>
      </vt:variant>
      <vt:variant>
        <vt:lpstr>Overskrifter</vt:lpstr>
      </vt:variant>
      <vt:variant>
        <vt:i4>16</vt:i4>
      </vt:variant>
    </vt:vector>
  </HeadingPairs>
  <TitlesOfParts>
    <vt:vector size="17" baseType="lpstr">
      <vt:lpstr/>
      <vt:lpstr>Innledning</vt:lpstr>
      <vt:lpstr>Organisering av det sosialpedagogiske arbeidet på Lundehaugen skoleåret 2018-19</vt:lpstr>
      <vt:lpstr>Sosialpedagogiske tiltak </vt:lpstr>
      <vt:lpstr>    Tiltak rettet mot hele skolemiljøet</vt:lpstr>
      <vt:lpstr>    Tiltak rettet mot elevgrupper og trinn</vt:lpstr>
      <vt:lpstr>Handlingsplan mot mobbing</vt:lpstr>
      <vt:lpstr>    Nivå 1</vt:lpstr>
      <vt:lpstr>    Nivå 2</vt:lpstr>
      <vt:lpstr>    Nivå 3</vt:lpstr>
      <vt:lpstr>    Nivå 4</vt:lpstr>
      <vt:lpstr>    Håndtering av mobbesaker med et utydelig innhold og lang historikk:</vt:lpstr>
      <vt:lpstr>Elevsamtaler</vt:lpstr>
      <vt:lpstr>Utviklingssamtaler</vt:lpstr>
      <vt:lpstr>Overgangsrutiner barneskole-ungdomsskole</vt:lpstr>
      <vt:lpstr>Overgangsrutiner ungdomsskole–videregående skole</vt:lpstr>
      <vt:lpstr>Skjema. Melding til ressursteamet</vt:lpstr>
    </vt:vector>
  </TitlesOfParts>
  <Company/>
  <LinksUpToDate>false</LinksUpToDate>
  <CharactersWithSpaces>28782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Basso, Anne-Marthe Nygård</dc:creator>
  <cp:lastModifiedBy>Anne-Marthe Nygård Basso</cp:lastModifiedBy>
  <cp:revision>4</cp:revision>
  <dcterms:created xsi:type="dcterms:W3CDTF">2018-09-06T15:06:00Z</dcterms:created>
  <dcterms:modified xsi:type="dcterms:W3CDTF">2019-02-20T21:12:00Z</dcterms:modified>
</cp:coreProperties>
</file>